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ADB87" w14:textId="50570256" w:rsidR="000D1952" w:rsidRPr="005626CA" w:rsidRDefault="000D1952" w:rsidP="000D1952">
      <w:pPr>
        <w:widowControl w:val="0"/>
        <w:autoSpaceDE w:val="0"/>
        <w:autoSpaceDN w:val="0"/>
        <w:spacing w:before="80"/>
        <w:ind w:firstLine="0"/>
        <w:jc w:val="center"/>
        <w:rPr>
          <w:rFonts w:eastAsia="Arial" w:cstheme="minorHAnsi"/>
          <w:b/>
          <w:sz w:val="24"/>
          <w:szCs w:val="24"/>
          <w:lang w:eastAsia="en-US"/>
        </w:rPr>
      </w:pPr>
      <w:r w:rsidRPr="005626CA">
        <w:rPr>
          <w:rFonts w:eastAsia="Arial" w:cstheme="minorHAnsi"/>
          <w:sz w:val="24"/>
          <w:szCs w:val="24"/>
          <w:lang w:eastAsia="en-US"/>
        </w:rPr>
        <w:t xml:space="preserve">MODEL DOMESTIC RELATIONS </w:t>
      </w:r>
      <w:r w:rsidRPr="005626CA">
        <w:rPr>
          <w:rFonts w:eastAsia="Arial" w:cstheme="minorHAnsi"/>
          <w:b/>
          <w:sz w:val="24"/>
          <w:szCs w:val="24"/>
          <w:lang w:eastAsia="en-US"/>
        </w:rPr>
        <w:t>ORDER B</w:t>
      </w:r>
    </w:p>
    <w:p w14:paraId="0EF48E9B" w14:textId="388952E5" w:rsidR="000D1952" w:rsidRPr="005626CA" w:rsidRDefault="000D1952" w:rsidP="000D1952">
      <w:pPr>
        <w:widowControl w:val="0"/>
        <w:autoSpaceDE w:val="0"/>
        <w:autoSpaceDN w:val="0"/>
        <w:spacing w:line="240" w:lineRule="auto"/>
        <w:ind w:firstLine="0"/>
        <w:jc w:val="center"/>
        <w:rPr>
          <w:rFonts w:eastAsia="Arial" w:cstheme="minorHAnsi"/>
          <w:bCs/>
          <w:sz w:val="24"/>
          <w:szCs w:val="24"/>
          <w:lang w:eastAsia="en-US"/>
        </w:rPr>
      </w:pPr>
      <w:r w:rsidRPr="005626CA">
        <w:rPr>
          <w:rFonts w:eastAsia="Arial" w:cstheme="minorHAnsi"/>
          <w:bCs/>
          <w:sz w:val="24"/>
          <w:szCs w:val="24"/>
          <w:lang w:eastAsia="en-US"/>
        </w:rPr>
        <w:t>Retired Members</w:t>
      </w:r>
    </w:p>
    <w:p w14:paraId="570F8B80" w14:textId="77777777" w:rsidR="000D1952" w:rsidRPr="005626CA" w:rsidRDefault="000D1952" w:rsidP="000D1952">
      <w:pPr>
        <w:widowControl w:val="0"/>
        <w:autoSpaceDE w:val="0"/>
        <w:autoSpaceDN w:val="0"/>
        <w:spacing w:line="240" w:lineRule="auto"/>
        <w:ind w:firstLine="0"/>
        <w:rPr>
          <w:rFonts w:eastAsia="Arial" w:cstheme="minorHAnsi"/>
          <w:sz w:val="24"/>
          <w:szCs w:val="24"/>
          <w:lang w:eastAsia="en-US"/>
        </w:rPr>
      </w:pPr>
    </w:p>
    <w:p w14:paraId="0A679A60" w14:textId="77777777" w:rsidR="000D1952" w:rsidRPr="005626CA" w:rsidRDefault="000D1952" w:rsidP="000D1952">
      <w:pPr>
        <w:widowControl w:val="0"/>
        <w:autoSpaceDE w:val="0"/>
        <w:autoSpaceDN w:val="0"/>
        <w:spacing w:before="1" w:line="240" w:lineRule="auto"/>
        <w:ind w:right="213" w:firstLine="0"/>
        <w:jc w:val="both"/>
        <w:rPr>
          <w:rFonts w:eastAsia="Arial" w:cstheme="minorHAnsi"/>
          <w:b/>
          <w:bCs/>
          <w:sz w:val="24"/>
          <w:szCs w:val="24"/>
          <w:lang w:eastAsia="en-US"/>
        </w:rPr>
      </w:pPr>
      <w:r w:rsidRPr="005626CA">
        <w:rPr>
          <w:rFonts w:eastAsia="Arial" w:cstheme="minorHAnsi"/>
          <w:b/>
          <w:bCs/>
          <w:sz w:val="24"/>
          <w:szCs w:val="24"/>
          <w:lang w:eastAsia="en-US"/>
        </w:rPr>
        <w:t>This Model Domestic Relations Order (DRO) is designed only for use by retired members.</w:t>
      </w:r>
      <w:r w:rsidRPr="005626CA">
        <w:rPr>
          <w:rFonts w:eastAsia="Arial" w:cstheme="minorHAnsi"/>
          <w:b/>
          <w:bCs/>
          <w:kern w:val="2"/>
          <w:sz w:val="24"/>
          <w:szCs w:val="24"/>
          <w:lang w:eastAsia="en-US"/>
          <w14:ligatures w14:val="standardContextual"/>
        </w:rPr>
        <w:t xml:space="preserve"> </w:t>
      </w:r>
      <w:bookmarkStart w:id="0" w:name="_Hlk202256689"/>
      <w:r w:rsidRPr="005626CA">
        <w:rPr>
          <w:rFonts w:eastAsia="Arial" w:cstheme="minorHAnsi"/>
          <w:b/>
          <w:bCs/>
          <w:kern w:val="2"/>
          <w:sz w:val="24"/>
          <w:szCs w:val="24"/>
          <w:lang w:eastAsia="en-US"/>
          <w14:ligatures w14:val="standardContextual"/>
        </w:rPr>
        <w:t>It may not be appropriate for your unique circumstances. Parties are advised to consult an attorney knowledgeable about pension division to determine the content required for the parties’ specific needs.</w:t>
      </w:r>
      <w:bookmarkEnd w:id="0"/>
    </w:p>
    <w:p w14:paraId="439A056E" w14:textId="77777777" w:rsidR="000D1952" w:rsidRPr="005626CA" w:rsidRDefault="000D1952" w:rsidP="000D1952">
      <w:pPr>
        <w:widowControl w:val="0"/>
        <w:autoSpaceDE w:val="0"/>
        <w:autoSpaceDN w:val="0"/>
        <w:spacing w:before="276" w:line="240" w:lineRule="auto"/>
        <w:ind w:right="215" w:firstLine="0"/>
        <w:jc w:val="both"/>
        <w:rPr>
          <w:rFonts w:eastAsia="Arial" w:cstheme="minorHAnsi"/>
          <w:sz w:val="24"/>
          <w:szCs w:val="24"/>
          <w:lang w:eastAsia="en-US"/>
        </w:rPr>
      </w:pPr>
      <w:r w:rsidRPr="005626CA">
        <w:rPr>
          <w:rFonts w:eastAsia="Arial" w:cstheme="minorHAnsi"/>
          <w:sz w:val="24"/>
          <w:szCs w:val="24"/>
          <w:lang w:eastAsia="en-US"/>
        </w:rPr>
        <w:t>The Orange County Employees’ Retirement System</w:t>
      </w:r>
      <w:r w:rsidRPr="005626CA">
        <w:rPr>
          <w:rFonts w:eastAsia="Arial" w:cstheme="minorHAnsi"/>
          <w:kern w:val="2"/>
          <w:sz w:val="24"/>
          <w:szCs w:val="24"/>
          <w:lang w:eastAsia="en-US"/>
          <w14:ligatures w14:val="standardContextual"/>
        </w:rPr>
        <w:t xml:space="preserve"> (OCERS)</w:t>
      </w:r>
      <w:r w:rsidRPr="005626CA">
        <w:rPr>
          <w:rFonts w:eastAsia="Arial" w:cstheme="minorHAnsi"/>
          <w:sz w:val="24"/>
          <w:szCs w:val="24"/>
          <w:lang w:eastAsia="en-US"/>
        </w:rPr>
        <w:t>, its staff, agents, and consultants are not authorized to give legal advice and make no representation as to the sufficiency of this model order under applicable federal or state law or as to legal consequences.</w:t>
      </w:r>
    </w:p>
    <w:p w14:paraId="06CF1B6A" w14:textId="77777777" w:rsidR="000D1952" w:rsidRPr="005626CA" w:rsidRDefault="000D1952" w:rsidP="000D1952">
      <w:pPr>
        <w:widowControl w:val="0"/>
        <w:autoSpaceDE w:val="0"/>
        <w:autoSpaceDN w:val="0"/>
        <w:spacing w:before="276" w:line="240" w:lineRule="auto"/>
        <w:ind w:right="215" w:firstLine="0"/>
        <w:jc w:val="both"/>
        <w:rPr>
          <w:rFonts w:eastAsia="Arial" w:cstheme="minorHAnsi"/>
          <w:kern w:val="2"/>
          <w:sz w:val="24"/>
          <w:szCs w:val="24"/>
          <w:lang w:eastAsia="en-US"/>
          <w14:ligatures w14:val="standardContextual"/>
        </w:rPr>
      </w:pPr>
      <w:bookmarkStart w:id="1" w:name="_Hlk177721255"/>
      <w:r w:rsidRPr="005626CA">
        <w:rPr>
          <w:rFonts w:eastAsia="Arial" w:cstheme="minorHAnsi"/>
          <w:sz w:val="24"/>
          <w:szCs w:val="24"/>
          <w:lang w:eastAsia="en-US"/>
        </w:rPr>
        <w:t xml:space="preserve">OCERS </w:t>
      </w:r>
      <w:r w:rsidRPr="005626CA">
        <w:rPr>
          <w:rFonts w:eastAsia="Arial" w:cstheme="minorHAnsi"/>
          <w:i/>
          <w:iCs/>
          <w:sz w:val="24"/>
          <w:szCs w:val="24"/>
          <w:lang w:eastAsia="en-US"/>
        </w:rPr>
        <w:t>must</w:t>
      </w:r>
      <w:r w:rsidRPr="005626CA">
        <w:rPr>
          <w:rFonts w:eastAsia="Arial" w:cstheme="minorHAnsi"/>
          <w:sz w:val="24"/>
          <w:szCs w:val="24"/>
          <w:lang w:eastAsia="en-US"/>
        </w:rPr>
        <w:t xml:space="preserve"> review any proposed DRO to ensure it can be administered before it</w:t>
      </w:r>
      <w:r w:rsidRPr="005626CA">
        <w:rPr>
          <w:rFonts w:eastAsia="Arial" w:cstheme="minorHAnsi"/>
          <w:kern w:val="2"/>
          <w:sz w:val="24"/>
          <w:szCs w:val="24"/>
          <w:lang w:eastAsia="en-US"/>
          <w14:ligatures w14:val="standardContextual"/>
        </w:rPr>
        <w:t xml:space="preserve"> i</w:t>
      </w:r>
      <w:r w:rsidRPr="005626CA">
        <w:rPr>
          <w:rFonts w:eastAsia="Arial" w:cstheme="minorHAnsi"/>
          <w:sz w:val="24"/>
          <w:szCs w:val="24"/>
          <w:lang w:eastAsia="en-US"/>
        </w:rPr>
        <w:t xml:space="preserve">s submitted to the court. If a DRO </w:t>
      </w:r>
      <w:r w:rsidRPr="005626CA">
        <w:rPr>
          <w:rFonts w:eastAsia="Arial" w:cstheme="minorHAnsi"/>
          <w:kern w:val="2"/>
          <w:sz w:val="24"/>
          <w:szCs w:val="24"/>
          <w:lang w:eastAsia="en-US"/>
          <w14:ligatures w14:val="standardContextual"/>
        </w:rPr>
        <w:t>that cannot be administered is submitted to the court, OCERS will move to set aside the</w:t>
      </w:r>
      <w:r w:rsidRPr="005626CA" w:rsidDel="0006268C">
        <w:rPr>
          <w:rFonts w:eastAsia="Arial" w:cstheme="minorHAnsi"/>
          <w:sz w:val="24"/>
          <w:szCs w:val="24"/>
          <w:lang w:eastAsia="en-US"/>
        </w:rPr>
        <w:t xml:space="preserve"> DRO.</w:t>
      </w:r>
      <w:r w:rsidRPr="005626CA">
        <w:rPr>
          <w:rFonts w:eastAsia="Arial" w:cstheme="minorHAnsi"/>
          <w:kern w:val="2"/>
          <w:sz w:val="24"/>
          <w:szCs w:val="24"/>
          <w:lang w:eastAsia="en-US"/>
          <w14:ligatures w14:val="standardContextual"/>
        </w:rPr>
        <w:t xml:space="preserve"> The parties shall bear all costs associated with revising a DRO to meet OCERS’ guidelines. Draft DROs may be submitted to OCERS via email to </w:t>
      </w:r>
      <w:hyperlink r:id="rId7" w:history="1">
        <w:r w:rsidRPr="005626CA">
          <w:rPr>
            <w:rFonts w:eastAsia="Arial" w:cstheme="minorHAnsi"/>
            <w:color w:val="0563C1"/>
            <w:kern w:val="2"/>
            <w:sz w:val="24"/>
            <w:szCs w:val="24"/>
            <w:u w:val="single"/>
            <w:lang w:eastAsia="en-US"/>
            <w14:ligatures w14:val="standardContextual"/>
          </w:rPr>
          <w:t>dro@ocers.org</w:t>
        </w:r>
      </w:hyperlink>
      <w:r w:rsidRPr="005626CA">
        <w:rPr>
          <w:rFonts w:eastAsia="Arial" w:cstheme="minorHAnsi"/>
          <w:kern w:val="2"/>
          <w:sz w:val="24"/>
          <w:szCs w:val="24"/>
          <w:lang w:eastAsia="en-US"/>
          <w14:ligatures w14:val="standardContextual"/>
        </w:rPr>
        <w:t>.</w:t>
      </w:r>
    </w:p>
    <w:p w14:paraId="525B6BCD" w14:textId="77777777" w:rsidR="000D1952" w:rsidRPr="005626CA" w:rsidRDefault="000D1952" w:rsidP="000D1952">
      <w:pPr>
        <w:widowControl w:val="0"/>
        <w:spacing w:before="276" w:line="240" w:lineRule="auto"/>
        <w:ind w:right="215" w:firstLine="0"/>
        <w:jc w:val="both"/>
        <w:rPr>
          <w:rFonts w:eastAsia="Arial" w:cstheme="minorHAnsi"/>
          <w:b/>
          <w:bCs/>
          <w:i/>
          <w:iCs/>
          <w:kern w:val="2"/>
          <w:sz w:val="24"/>
          <w:szCs w:val="24"/>
          <w:lang w:eastAsia="en-US"/>
          <w14:ligatures w14:val="standardContextual"/>
        </w:rPr>
      </w:pPr>
      <w:r w:rsidRPr="005626CA">
        <w:rPr>
          <w:rFonts w:eastAsia="Arial" w:cstheme="minorHAnsi"/>
          <w:b/>
          <w:bCs/>
          <w:i/>
          <w:iCs/>
          <w:kern w:val="2"/>
          <w:sz w:val="24"/>
          <w:szCs w:val="24"/>
          <w:lang w:eastAsia="en-US"/>
          <w14:ligatures w14:val="standardContextual"/>
        </w:rPr>
        <w:t>OCERS is not responsible for the parties’ failure to timely file a DRO.</w:t>
      </w:r>
    </w:p>
    <w:bookmarkEnd w:id="1"/>
    <w:p w14:paraId="18437D74" w14:textId="77777777" w:rsidR="000D1952" w:rsidRPr="005626CA" w:rsidRDefault="000D1952" w:rsidP="000D1952">
      <w:pPr>
        <w:pStyle w:val="AttorneyName"/>
        <w:rPr>
          <w:sz w:val="24"/>
          <w:szCs w:val="24"/>
        </w:rPr>
      </w:pPr>
    </w:p>
    <w:p w14:paraId="703086C8" w14:textId="77777777" w:rsidR="000D1952" w:rsidRPr="005626CA" w:rsidRDefault="000D1952" w:rsidP="000D1952">
      <w:pPr>
        <w:pStyle w:val="AttorneyName"/>
        <w:rPr>
          <w:sz w:val="24"/>
          <w:szCs w:val="24"/>
        </w:rPr>
      </w:pPr>
    </w:p>
    <w:p w14:paraId="10AF96FA" w14:textId="77777777" w:rsidR="000D1952" w:rsidRPr="005626CA" w:rsidRDefault="000D1952" w:rsidP="000D1952">
      <w:pPr>
        <w:pStyle w:val="AttorneyName"/>
        <w:rPr>
          <w:sz w:val="24"/>
          <w:szCs w:val="24"/>
        </w:rPr>
      </w:pPr>
    </w:p>
    <w:p w14:paraId="65700AA4" w14:textId="77777777" w:rsidR="000D1952" w:rsidRPr="005626CA" w:rsidRDefault="000D1952">
      <w:pPr>
        <w:pStyle w:val="AttorneyName"/>
        <w:rPr>
          <w:sz w:val="24"/>
          <w:szCs w:val="24"/>
        </w:rPr>
      </w:pPr>
    </w:p>
    <w:p w14:paraId="5A961283" w14:textId="77777777" w:rsidR="000D1952" w:rsidRPr="005626CA" w:rsidRDefault="000D1952">
      <w:pPr>
        <w:pStyle w:val="AttorneyName"/>
        <w:rPr>
          <w:sz w:val="24"/>
          <w:szCs w:val="24"/>
        </w:rPr>
      </w:pPr>
    </w:p>
    <w:p w14:paraId="24609B12" w14:textId="77777777" w:rsidR="000D1952" w:rsidRPr="005626CA" w:rsidRDefault="000D1952">
      <w:pPr>
        <w:pStyle w:val="AttorneyName"/>
        <w:rPr>
          <w:sz w:val="24"/>
          <w:szCs w:val="24"/>
        </w:rPr>
      </w:pPr>
    </w:p>
    <w:p w14:paraId="42A46E82" w14:textId="77777777" w:rsidR="000D1952" w:rsidRPr="005626CA" w:rsidRDefault="000D1952">
      <w:pPr>
        <w:pStyle w:val="AttorneyName"/>
        <w:rPr>
          <w:sz w:val="24"/>
          <w:szCs w:val="24"/>
        </w:rPr>
      </w:pPr>
    </w:p>
    <w:p w14:paraId="0EF8A31D" w14:textId="77777777" w:rsidR="000D1952" w:rsidRPr="005626CA" w:rsidRDefault="000D1952">
      <w:pPr>
        <w:pStyle w:val="AttorneyName"/>
        <w:rPr>
          <w:sz w:val="24"/>
          <w:szCs w:val="24"/>
        </w:rPr>
      </w:pPr>
    </w:p>
    <w:p w14:paraId="6A195348" w14:textId="77777777" w:rsidR="000D1952" w:rsidRPr="005626CA" w:rsidRDefault="000D1952">
      <w:pPr>
        <w:pStyle w:val="AttorneyName"/>
        <w:rPr>
          <w:sz w:val="24"/>
          <w:szCs w:val="24"/>
        </w:rPr>
      </w:pPr>
    </w:p>
    <w:p w14:paraId="6440D1FE" w14:textId="77777777" w:rsidR="000D1952" w:rsidRPr="005626CA" w:rsidRDefault="000D1952">
      <w:pPr>
        <w:pStyle w:val="AttorneyName"/>
        <w:rPr>
          <w:sz w:val="24"/>
          <w:szCs w:val="24"/>
        </w:rPr>
      </w:pPr>
    </w:p>
    <w:p w14:paraId="100C50B4" w14:textId="77777777" w:rsidR="000D1952" w:rsidRPr="005626CA" w:rsidRDefault="000D1952">
      <w:pPr>
        <w:pStyle w:val="AttorneyName"/>
        <w:rPr>
          <w:sz w:val="24"/>
          <w:szCs w:val="24"/>
        </w:rPr>
      </w:pPr>
    </w:p>
    <w:p w14:paraId="3F02497D" w14:textId="77777777" w:rsidR="000D1952" w:rsidRPr="005626CA" w:rsidRDefault="000D1952">
      <w:pPr>
        <w:pStyle w:val="AttorneyName"/>
        <w:rPr>
          <w:sz w:val="24"/>
          <w:szCs w:val="24"/>
        </w:rPr>
      </w:pPr>
    </w:p>
    <w:p w14:paraId="477482DE" w14:textId="77777777" w:rsidR="000D1952" w:rsidRPr="005626CA" w:rsidRDefault="000D1952">
      <w:pPr>
        <w:pStyle w:val="AttorneyName"/>
        <w:rPr>
          <w:sz w:val="24"/>
          <w:szCs w:val="24"/>
        </w:rPr>
      </w:pPr>
    </w:p>
    <w:p w14:paraId="6FD40490" w14:textId="77777777" w:rsidR="000D1952" w:rsidRPr="005626CA" w:rsidRDefault="000D1952">
      <w:pPr>
        <w:pStyle w:val="AttorneyName"/>
        <w:rPr>
          <w:sz w:val="24"/>
          <w:szCs w:val="24"/>
        </w:rPr>
      </w:pPr>
    </w:p>
    <w:p w14:paraId="6689DEED" w14:textId="77777777" w:rsidR="000D1952" w:rsidRPr="005626CA" w:rsidRDefault="000D1952">
      <w:pPr>
        <w:pStyle w:val="AttorneyName"/>
        <w:rPr>
          <w:sz w:val="24"/>
          <w:szCs w:val="24"/>
        </w:rPr>
      </w:pPr>
    </w:p>
    <w:p w14:paraId="1948223F" w14:textId="77777777" w:rsidR="000D1952" w:rsidRPr="005626CA" w:rsidRDefault="000D1952">
      <w:pPr>
        <w:pStyle w:val="AttorneyName"/>
        <w:rPr>
          <w:sz w:val="24"/>
          <w:szCs w:val="24"/>
        </w:rPr>
      </w:pPr>
    </w:p>
    <w:p w14:paraId="36768DB9" w14:textId="77777777" w:rsidR="000D1952" w:rsidRPr="005626CA" w:rsidRDefault="000D1952">
      <w:pPr>
        <w:pStyle w:val="AttorneyName"/>
        <w:rPr>
          <w:sz w:val="24"/>
          <w:szCs w:val="24"/>
        </w:rPr>
      </w:pPr>
    </w:p>
    <w:p w14:paraId="789293A2" w14:textId="77777777" w:rsidR="000D1952" w:rsidRPr="005626CA" w:rsidRDefault="000D1952">
      <w:pPr>
        <w:pStyle w:val="AttorneyName"/>
        <w:rPr>
          <w:sz w:val="24"/>
          <w:szCs w:val="24"/>
        </w:rPr>
      </w:pPr>
    </w:p>
    <w:p w14:paraId="103B8FC4" w14:textId="77777777" w:rsidR="000D1952" w:rsidRPr="005626CA" w:rsidRDefault="000D1952">
      <w:pPr>
        <w:pStyle w:val="AttorneyName"/>
        <w:rPr>
          <w:sz w:val="24"/>
          <w:szCs w:val="24"/>
        </w:rPr>
      </w:pPr>
    </w:p>
    <w:p w14:paraId="20635688" w14:textId="77777777" w:rsidR="000D1952" w:rsidRPr="005626CA" w:rsidRDefault="000D1952">
      <w:pPr>
        <w:pStyle w:val="AttorneyName"/>
        <w:rPr>
          <w:sz w:val="24"/>
          <w:szCs w:val="24"/>
        </w:rPr>
      </w:pPr>
    </w:p>
    <w:p w14:paraId="50ACB6FC" w14:textId="77777777" w:rsidR="000D1952" w:rsidRPr="005626CA" w:rsidRDefault="000D1952">
      <w:pPr>
        <w:pStyle w:val="AttorneyName"/>
        <w:rPr>
          <w:sz w:val="24"/>
          <w:szCs w:val="24"/>
        </w:rPr>
      </w:pPr>
    </w:p>
    <w:p w14:paraId="244CB08F" w14:textId="77777777" w:rsidR="000D1952" w:rsidRPr="005626CA" w:rsidRDefault="000D1952">
      <w:pPr>
        <w:pStyle w:val="AttorneyName"/>
        <w:rPr>
          <w:sz w:val="24"/>
          <w:szCs w:val="24"/>
        </w:rPr>
      </w:pPr>
    </w:p>
    <w:p w14:paraId="7AF5F60F" w14:textId="77777777" w:rsidR="000D1952" w:rsidRPr="005626CA" w:rsidRDefault="000D1952">
      <w:pPr>
        <w:pStyle w:val="AttorneyName"/>
        <w:rPr>
          <w:sz w:val="24"/>
          <w:szCs w:val="24"/>
        </w:rPr>
      </w:pPr>
    </w:p>
    <w:p w14:paraId="609A6C68" w14:textId="77777777" w:rsidR="000D1952" w:rsidRPr="005626CA" w:rsidRDefault="000D1952">
      <w:pPr>
        <w:pStyle w:val="AttorneyName"/>
        <w:rPr>
          <w:sz w:val="24"/>
          <w:szCs w:val="24"/>
        </w:rPr>
      </w:pPr>
    </w:p>
    <w:p w14:paraId="20C4ACB2" w14:textId="77777777" w:rsidR="000D1952" w:rsidRPr="005626CA" w:rsidRDefault="000D1952">
      <w:pPr>
        <w:pStyle w:val="AttorneyName"/>
        <w:rPr>
          <w:sz w:val="24"/>
          <w:szCs w:val="24"/>
        </w:rPr>
      </w:pPr>
    </w:p>
    <w:p w14:paraId="7DD080BB" w14:textId="77777777" w:rsidR="001B27FB" w:rsidRPr="001B27FB" w:rsidRDefault="001B27FB" w:rsidP="001B27FB">
      <w:pPr>
        <w:pStyle w:val="AttorneyName"/>
        <w:rPr>
          <w:sz w:val="16"/>
          <w:szCs w:val="16"/>
        </w:rPr>
      </w:pPr>
      <w:bookmarkStart w:id="2" w:name="_Hlk205286947"/>
      <w:r w:rsidRPr="001B27FB">
        <w:rPr>
          <w:sz w:val="16"/>
          <w:szCs w:val="16"/>
        </w:rPr>
        <w:t>Revised: August 5, 2025</w:t>
      </w:r>
    </w:p>
    <w:bookmarkEnd w:id="2"/>
    <w:p w14:paraId="52C306AE" w14:textId="3C82CAD5" w:rsidR="009F0E74" w:rsidRPr="005626CA" w:rsidRDefault="000D1952">
      <w:pPr>
        <w:pStyle w:val="AttorneyName"/>
        <w:rPr>
          <w:sz w:val="24"/>
          <w:szCs w:val="24"/>
        </w:rPr>
      </w:pPr>
      <w:r w:rsidRPr="005626CA">
        <w:rPr>
          <w:sz w:val="24"/>
          <w:szCs w:val="24"/>
        </w:rPr>
        <w:lastRenderedPageBreak/>
        <w:t>[Party or Attorney name]</w:t>
      </w:r>
    </w:p>
    <w:p w14:paraId="1EE42013" w14:textId="2E9AE19B" w:rsidR="009F0E74" w:rsidRPr="005626CA" w:rsidRDefault="000D1952">
      <w:pPr>
        <w:pStyle w:val="AttorneyName"/>
        <w:rPr>
          <w:sz w:val="24"/>
          <w:szCs w:val="24"/>
        </w:rPr>
      </w:pPr>
      <w:r w:rsidRPr="005626CA">
        <w:rPr>
          <w:sz w:val="24"/>
          <w:szCs w:val="24"/>
        </w:rPr>
        <w:t>[Address]</w:t>
      </w:r>
    </w:p>
    <w:p w14:paraId="4B0719C1" w14:textId="75125CD6" w:rsidR="009F0E74" w:rsidRPr="005626CA" w:rsidRDefault="000D1952">
      <w:pPr>
        <w:pStyle w:val="AttorneyName"/>
        <w:rPr>
          <w:sz w:val="24"/>
          <w:szCs w:val="24"/>
        </w:rPr>
      </w:pPr>
      <w:r w:rsidRPr="005626CA">
        <w:rPr>
          <w:sz w:val="24"/>
          <w:szCs w:val="24"/>
        </w:rPr>
        <w:t>[Phone Number]</w:t>
      </w:r>
    </w:p>
    <w:p w14:paraId="4752CB56" w14:textId="34CE77A3" w:rsidR="000D1952" w:rsidRPr="005626CA" w:rsidRDefault="000D1952">
      <w:pPr>
        <w:pStyle w:val="AttorneyName"/>
        <w:rPr>
          <w:sz w:val="24"/>
          <w:szCs w:val="24"/>
        </w:rPr>
      </w:pPr>
      <w:r w:rsidRPr="005626CA">
        <w:rPr>
          <w:sz w:val="24"/>
          <w:szCs w:val="24"/>
        </w:rPr>
        <w:t>[Email Address]</w:t>
      </w:r>
    </w:p>
    <w:p w14:paraId="6A73E870" w14:textId="71E1ABDF" w:rsidR="009F0E74" w:rsidRPr="005626CA" w:rsidRDefault="009F0E74">
      <w:pPr>
        <w:pStyle w:val="AttorneyName"/>
        <w:rPr>
          <w:sz w:val="24"/>
          <w:szCs w:val="24"/>
        </w:rPr>
      </w:pPr>
    </w:p>
    <w:p w14:paraId="779BA4A9" w14:textId="442CB829" w:rsidR="000D1952" w:rsidRPr="005626CA" w:rsidRDefault="000D1952">
      <w:pPr>
        <w:pStyle w:val="AttorneyName"/>
        <w:rPr>
          <w:b/>
          <w:bCs/>
          <w:color w:val="FF0000"/>
          <w:sz w:val="24"/>
          <w:szCs w:val="24"/>
        </w:rPr>
      </w:pPr>
      <w:r w:rsidRPr="005626CA">
        <w:rPr>
          <w:b/>
          <w:bCs/>
          <w:color w:val="FF0000"/>
          <w:sz w:val="24"/>
          <w:szCs w:val="24"/>
        </w:rPr>
        <w:t>ATTORNEY FOR [Petitioner/Respondent] PETITIONER/RESPONDENT IN PRO PER</w:t>
      </w:r>
    </w:p>
    <w:p w14:paraId="1D000EC6" w14:textId="33DBE899" w:rsidR="009F0E74" w:rsidRPr="005626CA" w:rsidRDefault="000D1952" w:rsidP="000D1952">
      <w:pPr>
        <w:pStyle w:val="CourtName"/>
        <w:rPr>
          <w:rStyle w:val="CourtNameChar"/>
          <w:caps/>
          <w:sz w:val="24"/>
          <w:szCs w:val="24"/>
        </w:rPr>
      </w:pPr>
      <w:r w:rsidRPr="005626CA">
        <w:rPr>
          <w:rStyle w:val="CourtNameChar"/>
          <w:caps/>
          <w:sz w:val="24"/>
          <w:szCs w:val="24"/>
        </w:rPr>
        <w:t>SUPERIOR COURT OF CALIFORNIA COUNTY OF ________________</w:t>
      </w:r>
    </w:p>
    <w:p w14:paraId="6DDA1376" w14:textId="77777777" w:rsidR="000D1952" w:rsidRPr="005626CA" w:rsidRDefault="000D1952" w:rsidP="000D1952">
      <w:pPr>
        <w:pStyle w:val="CourtName"/>
        <w:rPr>
          <w:rStyle w:val="CourtNameChar"/>
          <w:caps/>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rsidRPr="005626CA" w14:paraId="354E60D6" w14:textId="77777777">
        <w:tc>
          <w:tcPr>
            <w:tcW w:w="2500" w:type="pct"/>
            <w:tcBorders>
              <w:bottom w:val="single" w:sz="4" w:space="0" w:color="auto"/>
              <w:right w:val="single" w:sz="4" w:space="0" w:color="auto"/>
            </w:tcBorders>
          </w:tcPr>
          <w:p w14:paraId="264386F1" w14:textId="19DBB41E" w:rsidR="009F0E74" w:rsidRPr="005626CA" w:rsidRDefault="000D1952">
            <w:pPr>
              <w:pStyle w:val="Parties"/>
              <w:rPr>
                <w:rStyle w:val="PartiesChar"/>
                <w:sz w:val="24"/>
                <w:szCs w:val="24"/>
              </w:rPr>
            </w:pPr>
            <w:r w:rsidRPr="005626CA">
              <w:rPr>
                <w:rStyle w:val="PartiesChar"/>
                <w:sz w:val="24"/>
                <w:szCs w:val="24"/>
              </w:rPr>
              <w:t>In Re the Marriage of:</w:t>
            </w:r>
          </w:p>
          <w:p w14:paraId="4CE83E80" w14:textId="72AA386A" w:rsidR="000D1952" w:rsidRPr="005626CA" w:rsidRDefault="000D1952">
            <w:pPr>
              <w:pStyle w:val="Parties"/>
              <w:rPr>
                <w:sz w:val="24"/>
                <w:szCs w:val="24"/>
              </w:rPr>
            </w:pPr>
            <w:r w:rsidRPr="005626CA">
              <w:rPr>
                <w:rStyle w:val="PartiesChar"/>
                <w:sz w:val="24"/>
                <w:szCs w:val="24"/>
              </w:rPr>
              <w:t>PETITIONER: __________________</w:t>
            </w:r>
          </w:p>
          <w:p w14:paraId="079C8A32" w14:textId="5C813191" w:rsidR="009F0E74" w:rsidRPr="005626CA" w:rsidRDefault="000D1952">
            <w:pPr>
              <w:rPr>
                <w:sz w:val="24"/>
                <w:szCs w:val="24"/>
              </w:rPr>
            </w:pPr>
            <w:r w:rsidRPr="005626CA">
              <w:rPr>
                <w:sz w:val="24"/>
                <w:szCs w:val="24"/>
              </w:rPr>
              <w:t>vs</w:t>
            </w:r>
            <w:r w:rsidR="00FE2E3F" w:rsidRPr="005626CA">
              <w:rPr>
                <w:sz w:val="24"/>
                <w:szCs w:val="24"/>
              </w:rPr>
              <w:t>,</w:t>
            </w:r>
          </w:p>
          <w:p w14:paraId="1B6E4DF3" w14:textId="2AC1CA9F" w:rsidR="009F0E74" w:rsidRPr="005626CA" w:rsidRDefault="000D1952">
            <w:pPr>
              <w:ind w:firstLine="0"/>
              <w:jc w:val="both"/>
              <w:rPr>
                <w:sz w:val="24"/>
                <w:szCs w:val="24"/>
              </w:rPr>
            </w:pPr>
            <w:r w:rsidRPr="005626CA">
              <w:rPr>
                <w:sz w:val="24"/>
                <w:szCs w:val="24"/>
              </w:rPr>
              <w:t>RESPONDENT: _________________</w:t>
            </w:r>
          </w:p>
          <w:p w14:paraId="559003E8" w14:textId="4CB3C5D6" w:rsidR="009F0E74" w:rsidRPr="005626CA" w:rsidRDefault="000D1952" w:rsidP="000D1952">
            <w:pPr>
              <w:pStyle w:val="Parties"/>
              <w:spacing w:after="0"/>
              <w:rPr>
                <w:caps w:val="0"/>
                <w:sz w:val="24"/>
                <w:szCs w:val="24"/>
              </w:rPr>
            </w:pPr>
            <w:r w:rsidRPr="005626CA">
              <w:rPr>
                <w:caps w:val="0"/>
                <w:sz w:val="24"/>
                <w:szCs w:val="24"/>
              </w:rPr>
              <w:t>CLAIMANT: ORANGE COUNTY</w:t>
            </w:r>
            <w:r w:rsidR="00344C52" w:rsidRPr="005626CA">
              <w:rPr>
                <w:caps w:val="0"/>
                <w:sz w:val="24"/>
                <w:szCs w:val="24"/>
              </w:rPr>
              <w:t xml:space="preserve"> </w:t>
            </w:r>
            <w:r w:rsidRPr="005626CA">
              <w:rPr>
                <w:caps w:val="0"/>
                <w:sz w:val="24"/>
                <w:szCs w:val="24"/>
              </w:rPr>
              <w:t>EMPLOYEES’RETIREMENT SYSTEM</w:t>
            </w:r>
          </w:p>
          <w:p w14:paraId="31A8DCF3" w14:textId="7065BA0C" w:rsidR="000D1952" w:rsidRPr="005626CA" w:rsidRDefault="000D1952" w:rsidP="000D1952">
            <w:pPr>
              <w:pStyle w:val="Parties"/>
              <w:spacing w:after="0"/>
              <w:rPr>
                <w:sz w:val="24"/>
                <w:szCs w:val="24"/>
              </w:rPr>
            </w:pPr>
          </w:p>
        </w:tc>
        <w:tc>
          <w:tcPr>
            <w:tcW w:w="2500" w:type="pct"/>
            <w:tcBorders>
              <w:left w:val="nil"/>
            </w:tcBorders>
            <w:tcMar>
              <w:left w:w="115" w:type="dxa"/>
            </w:tcMar>
          </w:tcPr>
          <w:p w14:paraId="36312E78" w14:textId="0CDDF13E" w:rsidR="009F0E74" w:rsidRPr="005626CA" w:rsidRDefault="001B27FB">
            <w:pPr>
              <w:pStyle w:val="CaseNo"/>
              <w:rPr>
                <w:sz w:val="24"/>
                <w:szCs w:val="24"/>
              </w:rPr>
            </w:pPr>
            <w:sdt>
              <w:sdtPr>
                <w:rPr>
                  <w:sz w:val="24"/>
                  <w:szCs w:val="24"/>
                </w:rPr>
                <w:alias w:val="Case number:"/>
                <w:tag w:val="Case number:"/>
                <w:id w:val="404503710"/>
                <w:placeholder>
                  <w:docPart w:val="2A475C1F672A45D1A13FA8E68B19C2AA"/>
                </w:placeholder>
                <w:temporary/>
                <w:showingPlcHdr/>
                <w15:appearance w15:val="hidden"/>
              </w:sdtPr>
              <w:sdtEndPr/>
              <w:sdtContent>
                <w:r w:rsidR="00AE557D" w:rsidRPr="005626CA">
                  <w:rPr>
                    <w:sz w:val="24"/>
                    <w:szCs w:val="24"/>
                  </w:rPr>
                  <w:t>Case No.</w:t>
                </w:r>
              </w:sdtContent>
            </w:sdt>
            <w:r w:rsidR="00FE2E3F" w:rsidRPr="005626CA">
              <w:rPr>
                <w:sz w:val="24"/>
                <w:szCs w:val="24"/>
              </w:rPr>
              <w:t xml:space="preserve">: </w:t>
            </w:r>
            <w:r w:rsidR="000D1952" w:rsidRPr="005626CA">
              <w:rPr>
                <w:rStyle w:val="CaseNoChar"/>
                <w:sz w:val="24"/>
                <w:szCs w:val="24"/>
              </w:rPr>
              <w:t>_________________</w:t>
            </w:r>
          </w:p>
          <w:sdt>
            <w:sdtPr>
              <w:rPr>
                <w:sz w:val="24"/>
                <w:szCs w:val="24"/>
              </w:rPr>
              <w:alias w:val="Enter pleading title:"/>
              <w:tag w:val=""/>
              <w:id w:val="1390306954"/>
              <w:placeholder>
                <w:docPart w:val="6B17BFFB7E084750A9CE3054DC6B7FA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17D0836B" w14:textId="701FEFEC" w:rsidR="009F0E74" w:rsidRPr="005626CA" w:rsidRDefault="000D1952">
                <w:pPr>
                  <w:pStyle w:val="Pleadingtitle"/>
                  <w:rPr>
                    <w:sz w:val="24"/>
                    <w:szCs w:val="24"/>
                  </w:rPr>
                </w:pPr>
                <w:r w:rsidRPr="005626CA">
                  <w:rPr>
                    <w:sz w:val="24"/>
                    <w:szCs w:val="24"/>
                  </w:rPr>
                  <w:t>STIPULATED DOMESTIC RELATIONS ORDER DIVIDING THE PARTIES’ INTEREST IN THE ORANGE COUNTY EMPLOYEES’ RETIREMENT SYSTEM</w:t>
                </w:r>
              </w:p>
            </w:sdtContent>
          </w:sdt>
        </w:tc>
      </w:tr>
    </w:tbl>
    <w:p w14:paraId="1AE5B7BA" w14:textId="77777777" w:rsidR="009F0E74" w:rsidRPr="005626CA" w:rsidRDefault="009F0E74">
      <w:pPr>
        <w:pStyle w:val="NoSpacing"/>
        <w:rPr>
          <w:sz w:val="24"/>
          <w:szCs w:val="24"/>
        </w:rPr>
      </w:pPr>
    </w:p>
    <w:p w14:paraId="79C62712" w14:textId="26FE2457" w:rsidR="009F0E74" w:rsidRPr="005626CA" w:rsidRDefault="000D1952" w:rsidP="000D1952">
      <w:pPr>
        <w:ind w:firstLine="0"/>
        <w:rPr>
          <w:sz w:val="24"/>
          <w:szCs w:val="24"/>
        </w:rPr>
      </w:pPr>
      <w:r w:rsidRPr="005626CA">
        <w:rPr>
          <w:sz w:val="24"/>
          <w:szCs w:val="24"/>
        </w:rPr>
        <w:t>Petitioner and Respondent hereby stipulate as follows:</w:t>
      </w:r>
    </w:p>
    <w:p w14:paraId="6E1EFEEA" w14:textId="77777777" w:rsidR="000D1952" w:rsidRPr="005626CA" w:rsidRDefault="000D1952" w:rsidP="000D1952">
      <w:pPr>
        <w:widowControl w:val="0"/>
        <w:autoSpaceDE w:val="0"/>
        <w:autoSpaceDN w:val="0"/>
        <w:spacing w:line="240" w:lineRule="auto"/>
        <w:ind w:firstLine="0"/>
        <w:jc w:val="center"/>
        <w:outlineLvl w:val="0"/>
        <w:rPr>
          <w:rFonts w:eastAsia="Arial" w:cstheme="minorHAnsi"/>
          <w:b/>
          <w:bCs/>
          <w:sz w:val="24"/>
          <w:szCs w:val="24"/>
        </w:rPr>
      </w:pPr>
      <w:r w:rsidRPr="005626CA">
        <w:rPr>
          <w:rFonts w:eastAsia="Arial" w:cstheme="minorHAnsi"/>
          <w:b/>
          <w:bCs/>
          <w:spacing w:val="-2"/>
          <w:sz w:val="24"/>
          <w:szCs w:val="24"/>
          <w:u w:val="single"/>
        </w:rPr>
        <w:t>RECITALS</w:t>
      </w:r>
    </w:p>
    <w:p w14:paraId="3626447B" w14:textId="77777777" w:rsidR="000D1952" w:rsidRPr="005626CA" w:rsidRDefault="000D1952" w:rsidP="000D1952">
      <w:pPr>
        <w:widowControl w:val="0"/>
        <w:autoSpaceDE w:val="0"/>
        <w:autoSpaceDN w:val="0"/>
        <w:spacing w:line="240" w:lineRule="auto"/>
        <w:rPr>
          <w:rFonts w:eastAsia="Arial" w:cstheme="minorHAnsi"/>
          <w:b/>
          <w:sz w:val="24"/>
          <w:szCs w:val="24"/>
        </w:rPr>
      </w:pPr>
    </w:p>
    <w:p w14:paraId="751DE4B1" w14:textId="0A663E40" w:rsidR="000D1952" w:rsidRPr="005626CA" w:rsidRDefault="000D1952" w:rsidP="002A0532">
      <w:pPr>
        <w:widowControl w:val="0"/>
        <w:numPr>
          <w:ilvl w:val="0"/>
          <w:numId w:val="15"/>
        </w:numPr>
        <w:tabs>
          <w:tab w:val="left" w:pos="1378"/>
          <w:tab w:val="left" w:pos="4893"/>
          <w:tab w:val="left" w:pos="5691"/>
          <w:tab w:val="left" w:pos="9236"/>
        </w:tabs>
        <w:autoSpaceDE w:val="0"/>
        <w:autoSpaceDN w:val="0"/>
        <w:spacing w:before="1" w:line="240" w:lineRule="auto"/>
        <w:ind w:right="215"/>
        <w:jc w:val="both"/>
        <w:rPr>
          <w:rFonts w:eastAsia="Arial"/>
          <w:sz w:val="24"/>
          <w:szCs w:val="24"/>
        </w:rPr>
      </w:pPr>
      <w:r w:rsidRPr="005626CA">
        <w:rPr>
          <w:rFonts w:eastAsia="Arial"/>
          <w:sz w:val="24"/>
          <w:szCs w:val="24"/>
        </w:rPr>
        <w:t xml:space="preserve">Petitioner and Respondent were married on </w:t>
      </w:r>
      <w:r w:rsidRPr="005626CA">
        <w:rPr>
          <w:rFonts w:eastAsia="Arial" w:cstheme="minorHAnsi"/>
          <w:sz w:val="24"/>
          <w:szCs w:val="24"/>
          <w:u w:val="single"/>
        </w:rPr>
        <w:tab/>
      </w:r>
      <w:r w:rsidRPr="005626CA">
        <w:rPr>
          <w:rFonts w:eastAsia="Arial"/>
          <w:sz w:val="24"/>
          <w:szCs w:val="24"/>
        </w:rPr>
        <w:t>and</w:t>
      </w:r>
      <w:r w:rsidRPr="005626CA">
        <w:rPr>
          <w:rFonts w:eastAsia="Arial"/>
          <w:spacing w:val="40"/>
          <w:sz w:val="24"/>
          <w:szCs w:val="24"/>
        </w:rPr>
        <w:t xml:space="preserve"> </w:t>
      </w:r>
      <w:r w:rsidRPr="005626CA">
        <w:rPr>
          <w:rFonts w:eastAsia="Arial"/>
          <w:sz w:val="24"/>
          <w:szCs w:val="24"/>
        </w:rPr>
        <w:t>separated</w:t>
      </w:r>
      <w:r w:rsidRPr="005626CA">
        <w:rPr>
          <w:rFonts w:eastAsia="Arial"/>
          <w:spacing w:val="40"/>
          <w:sz w:val="24"/>
          <w:szCs w:val="24"/>
        </w:rPr>
        <w:t xml:space="preserve"> </w:t>
      </w:r>
      <w:r w:rsidRPr="005626CA">
        <w:rPr>
          <w:rFonts w:eastAsia="Arial"/>
          <w:sz w:val="24"/>
          <w:szCs w:val="24"/>
        </w:rPr>
        <w:t>on</w:t>
      </w:r>
      <w:r w:rsidRPr="005626CA">
        <w:rPr>
          <w:rFonts w:eastAsia="Arial"/>
          <w:spacing w:val="53"/>
          <w:sz w:val="24"/>
          <w:szCs w:val="24"/>
        </w:rPr>
        <w:t xml:space="preserve"> </w:t>
      </w:r>
      <w:r w:rsidRPr="005626CA">
        <w:rPr>
          <w:rFonts w:eastAsia="Arial" w:cstheme="minorHAnsi"/>
          <w:sz w:val="24"/>
          <w:szCs w:val="24"/>
          <w:u w:val="single"/>
        </w:rPr>
        <w:tab/>
      </w:r>
      <w:r w:rsidRPr="005626CA">
        <w:rPr>
          <w:rFonts w:eastAsia="Arial"/>
          <w:sz w:val="24"/>
          <w:szCs w:val="24"/>
        </w:rPr>
        <w:t xml:space="preserve">. This Court entered a judgment of dissolution in the parties’ divorce action on </w:t>
      </w:r>
      <w:r w:rsidRPr="005626CA">
        <w:rPr>
          <w:rFonts w:eastAsia="Arial" w:cstheme="minorHAnsi"/>
          <w:sz w:val="24"/>
          <w:szCs w:val="24"/>
          <w:u w:val="single"/>
        </w:rPr>
        <w:tab/>
      </w:r>
      <w:r w:rsidRPr="005626CA">
        <w:rPr>
          <w:rFonts w:eastAsia="Arial"/>
          <w:spacing w:val="-10"/>
          <w:sz w:val="24"/>
          <w:szCs w:val="24"/>
        </w:rPr>
        <w:t>.</w:t>
      </w:r>
    </w:p>
    <w:p w14:paraId="2875A1CF" w14:textId="77777777" w:rsidR="000D1952" w:rsidRPr="005626CA" w:rsidRDefault="000D1952" w:rsidP="000D1952">
      <w:pPr>
        <w:widowControl w:val="0"/>
        <w:tabs>
          <w:tab w:val="left" w:pos="1378"/>
          <w:tab w:val="left" w:pos="4893"/>
          <w:tab w:val="left" w:pos="5691"/>
          <w:tab w:val="left" w:pos="9236"/>
        </w:tabs>
        <w:autoSpaceDE w:val="0"/>
        <w:autoSpaceDN w:val="0"/>
        <w:spacing w:before="1" w:line="240" w:lineRule="auto"/>
        <w:ind w:left="660" w:right="215" w:firstLine="0"/>
        <w:jc w:val="both"/>
        <w:rPr>
          <w:rFonts w:eastAsia="Arial"/>
          <w:sz w:val="24"/>
          <w:szCs w:val="24"/>
        </w:rPr>
      </w:pPr>
    </w:p>
    <w:p w14:paraId="16DB5B7B" w14:textId="34164448" w:rsidR="000D1952" w:rsidRPr="005626CA" w:rsidRDefault="000D1952" w:rsidP="002A0532">
      <w:pPr>
        <w:widowControl w:val="0"/>
        <w:numPr>
          <w:ilvl w:val="0"/>
          <w:numId w:val="15"/>
        </w:numPr>
        <w:tabs>
          <w:tab w:val="left" w:pos="1378"/>
          <w:tab w:val="left" w:pos="4893"/>
          <w:tab w:val="left" w:pos="5691"/>
          <w:tab w:val="left" w:pos="9236"/>
        </w:tabs>
        <w:autoSpaceDE w:val="0"/>
        <w:autoSpaceDN w:val="0"/>
        <w:spacing w:before="1" w:line="240" w:lineRule="auto"/>
        <w:ind w:right="215"/>
        <w:jc w:val="both"/>
        <w:rPr>
          <w:rFonts w:eastAsia="Arial"/>
          <w:sz w:val="24"/>
          <w:szCs w:val="24"/>
        </w:rPr>
      </w:pPr>
      <w:r w:rsidRPr="005626CA">
        <w:rPr>
          <w:rFonts w:eastAsia="Arial"/>
          <w:spacing w:val="-10"/>
          <w:sz w:val="24"/>
          <w:szCs w:val="24"/>
        </w:rPr>
        <w:t>Petitioner/Respondent entered service with the County of Orange on __________and retired from county service on _______.</w:t>
      </w:r>
    </w:p>
    <w:p w14:paraId="785136DA" w14:textId="77777777" w:rsidR="000D1952" w:rsidRPr="005626CA" w:rsidRDefault="000D1952" w:rsidP="000D1952">
      <w:pPr>
        <w:widowControl w:val="0"/>
        <w:autoSpaceDE w:val="0"/>
        <w:autoSpaceDN w:val="0"/>
        <w:spacing w:line="240" w:lineRule="auto"/>
        <w:rPr>
          <w:rFonts w:eastAsia="Arial" w:cstheme="minorHAnsi"/>
          <w:sz w:val="24"/>
          <w:szCs w:val="24"/>
        </w:rPr>
      </w:pPr>
    </w:p>
    <w:p w14:paraId="5EB239BC" w14:textId="77777777" w:rsidR="000D1952" w:rsidRPr="005626CA" w:rsidRDefault="000D1952" w:rsidP="002A0532">
      <w:pPr>
        <w:widowControl w:val="0"/>
        <w:numPr>
          <w:ilvl w:val="0"/>
          <w:numId w:val="15"/>
        </w:numPr>
        <w:tabs>
          <w:tab w:val="left" w:pos="1378"/>
        </w:tabs>
        <w:autoSpaceDE w:val="0"/>
        <w:autoSpaceDN w:val="0"/>
        <w:spacing w:line="240" w:lineRule="auto"/>
        <w:ind w:right="214"/>
        <w:jc w:val="both"/>
        <w:rPr>
          <w:rFonts w:eastAsia="Arial"/>
          <w:sz w:val="24"/>
          <w:szCs w:val="24"/>
        </w:rPr>
      </w:pPr>
      <w:r w:rsidRPr="005626CA">
        <w:rPr>
          <w:rFonts w:eastAsia="Arial"/>
          <w:sz w:val="24"/>
          <w:szCs w:val="24"/>
        </w:rPr>
        <w:t>This Court holds jurisdiction over the Petitioner, Respondent, the subject matter of this Order, and the parties’ dissolution of marriage action.</w:t>
      </w:r>
    </w:p>
    <w:p w14:paraId="765DDAE7" w14:textId="77777777" w:rsidR="000D1952" w:rsidRPr="005626CA" w:rsidRDefault="000D1952" w:rsidP="000D1952">
      <w:pPr>
        <w:widowControl w:val="0"/>
        <w:autoSpaceDE w:val="0"/>
        <w:autoSpaceDN w:val="0"/>
        <w:spacing w:line="240" w:lineRule="auto"/>
        <w:rPr>
          <w:rFonts w:eastAsia="Arial" w:cstheme="minorHAnsi"/>
          <w:sz w:val="24"/>
          <w:szCs w:val="24"/>
        </w:rPr>
      </w:pPr>
    </w:p>
    <w:p w14:paraId="09A3C88E" w14:textId="77777777" w:rsidR="000D1952" w:rsidRPr="005626CA" w:rsidRDefault="000D1952" w:rsidP="002A0532">
      <w:pPr>
        <w:widowControl w:val="0"/>
        <w:numPr>
          <w:ilvl w:val="0"/>
          <w:numId w:val="15"/>
        </w:numPr>
        <w:tabs>
          <w:tab w:val="left" w:pos="1378"/>
        </w:tabs>
        <w:autoSpaceDE w:val="0"/>
        <w:autoSpaceDN w:val="0"/>
        <w:spacing w:line="240" w:lineRule="auto"/>
        <w:ind w:right="217"/>
        <w:jc w:val="both"/>
        <w:rPr>
          <w:rFonts w:eastAsia="Arial" w:cstheme="minorHAnsi"/>
          <w:sz w:val="24"/>
          <w:szCs w:val="24"/>
        </w:rPr>
      </w:pPr>
      <w:r w:rsidRPr="005626CA">
        <w:rPr>
          <w:rFonts w:eastAsia="Arial" w:cstheme="minorHAnsi"/>
          <w:sz w:val="24"/>
          <w:szCs w:val="24"/>
        </w:rPr>
        <w:t>OCERS was properly joined as a party to the Petitioner and Respondent’s dissolution of marriage action on ________ pursuant to sections 2060 through 2065 of the Family Code.</w:t>
      </w:r>
    </w:p>
    <w:p w14:paraId="2717B189" w14:textId="77777777" w:rsidR="000D1952" w:rsidRPr="005626CA" w:rsidRDefault="000D1952" w:rsidP="000D1952">
      <w:pPr>
        <w:widowControl w:val="0"/>
        <w:autoSpaceDE w:val="0"/>
        <w:autoSpaceDN w:val="0"/>
        <w:spacing w:before="77" w:line="240" w:lineRule="auto"/>
        <w:ind w:right="67" w:firstLine="0"/>
        <w:outlineLvl w:val="0"/>
        <w:rPr>
          <w:sz w:val="24"/>
          <w:szCs w:val="24"/>
        </w:rPr>
      </w:pPr>
    </w:p>
    <w:p w14:paraId="2FB9AABC" w14:textId="5302925C" w:rsidR="000D1952" w:rsidRPr="005626CA" w:rsidRDefault="000D1952" w:rsidP="000D1952">
      <w:pPr>
        <w:widowControl w:val="0"/>
        <w:autoSpaceDE w:val="0"/>
        <w:autoSpaceDN w:val="0"/>
        <w:spacing w:before="77" w:line="240" w:lineRule="auto"/>
        <w:ind w:firstLine="0"/>
        <w:jc w:val="center"/>
        <w:outlineLvl w:val="0"/>
        <w:rPr>
          <w:rFonts w:eastAsia="Arial" w:cstheme="minorHAnsi"/>
          <w:b/>
          <w:bCs/>
          <w:sz w:val="24"/>
          <w:szCs w:val="24"/>
        </w:rPr>
      </w:pPr>
      <w:r w:rsidRPr="005626CA">
        <w:rPr>
          <w:rFonts w:eastAsia="Arial" w:cstheme="minorHAnsi"/>
          <w:b/>
          <w:bCs/>
          <w:sz w:val="24"/>
          <w:szCs w:val="24"/>
          <w:u w:val="single"/>
        </w:rPr>
        <w:t>IDENTIFICATION</w:t>
      </w:r>
      <w:r w:rsidRPr="005626CA">
        <w:rPr>
          <w:rFonts w:eastAsia="Arial" w:cstheme="minorHAnsi"/>
          <w:b/>
          <w:bCs/>
          <w:spacing w:val="-5"/>
          <w:sz w:val="24"/>
          <w:szCs w:val="24"/>
          <w:u w:val="single"/>
        </w:rPr>
        <w:t xml:space="preserve"> </w:t>
      </w:r>
      <w:r w:rsidRPr="005626CA">
        <w:rPr>
          <w:rFonts w:eastAsia="Arial" w:cstheme="minorHAnsi"/>
          <w:b/>
          <w:bCs/>
          <w:sz w:val="24"/>
          <w:szCs w:val="24"/>
          <w:u w:val="single"/>
        </w:rPr>
        <w:t>OF</w:t>
      </w:r>
      <w:r w:rsidRPr="005626CA">
        <w:rPr>
          <w:rFonts w:eastAsia="Arial" w:cstheme="minorHAnsi"/>
          <w:b/>
          <w:bCs/>
          <w:spacing w:val="-9"/>
          <w:sz w:val="24"/>
          <w:szCs w:val="24"/>
          <w:u w:val="single"/>
        </w:rPr>
        <w:t xml:space="preserve"> THE </w:t>
      </w:r>
      <w:r w:rsidRPr="005626CA">
        <w:rPr>
          <w:rFonts w:eastAsia="Arial" w:cstheme="minorHAnsi"/>
          <w:b/>
          <w:bCs/>
          <w:sz w:val="24"/>
          <w:szCs w:val="24"/>
          <w:u w:val="single"/>
        </w:rPr>
        <w:t>PARTIES</w:t>
      </w:r>
    </w:p>
    <w:p w14:paraId="00D7AB11" w14:textId="773469D2" w:rsidR="000D1952" w:rsidRPr="005626CA" w:rsidRDefault="000D1952" w:rsidP="000D1952">
      <w:pPr>
        <w:widowControl w:val="0"/>
        <w:numPr>
          <w:ilvl w:val="0"/>
          <w:numId w:val="12"/>
        </w:numPr>
        <w:tabs>
          <w:tab w:val="left" w:pos="1378"/>
        </w:tabs>
        <w:autoSpaceDE w:val="0"/>
        <w:autoSpaceDN w:val="0"/>
        <w:spacing w:before="276" w:line="240" w:lineRule="auto"/>
        <w:ind w:right="213"/>
        <w:jc w:val="both"/>
        <w:rPr>
          <w:rFonts w:eastAsia="Arial"/>
          <w:sz w:val="24"/>
          <w:szCs w:val="24"/>
        </w:rPr>
      </w:pPr>
      <w:r w:rsidRPr="005626CA">
        <w:rPr>
          <w:rFonts w:eastAsia="Arial"/>
          <w:b/>
          <w:bCs/>
          <w:color w:val="FF0000"/>
          <w:sz w:val="24"/>
          <w:szCs w:val="24"/>
        </w:rPr>
        <w:t>[INSERT</w:t>
      </w:r>
      <w:r w:rsidRPr="005626CA">
        <w:rPr>
          <w:rFonts w:eastAsia="Arial"/>
          <w:b/>
          <w:bCs/>
          <w:color w:val="FF0000"/>
          <w:spacing w:val="-3"/>
          <w:sz w:val="24"/>
          <w:szCs w:val="24"/>
        </w:rPr>
        <w:t xml:space="preserve"> </w:t>
      </w:r>
      <w:r w:rsidRPr="005626CA">
        <w:rPr>
          <w:rFonts w:eastAsia="Arial"/>
          <w:b/>
          <w:bCs/>
          <w:color w:val="FF0000"/>
          <w:sz w:val="24"/>
          <w:szCs w:val="24"/>
        </w:rPr>
        <w:t>NAME]</w:t>
      </w:r>
      <w:r w:rsidRPr="005626CA">
        <w:rPr>
          <w:rFonts w:eastAsia="Arial"/>
          <w:b/>
          <w:bCs/>
          <w:sz w:val="24"/>
          <w:szCs w:val="24"/>
        </w:rPr>
        <w:t>,</w:t>
      </w:r>
      <w:r w:rsidRPr="005626CA">
        <w:rPr>
          <w:rFonts w:eastAsia="Arial"/>
          <w:b/>
          <w:bCs/>
          <w:spacing w:val="-1"/>
          <w:sz w:val="24"/>
          <w:szCs w:val="24"/>
        </w:rPr>
        <w:t xml:space="preserve"> </w:t>
      </w:r>
      <w:r w:rsidRPr="005626CA">
        <w:rPr>
          <w:rFonts w:eastAsia="Arial"/>
          <w:sz w:val="24"/>
          <w:szCs w:val="24"/>
        </w:rPr>
        <w:t>[Respondent</w:t>
      </w:r>
      <w:r w:rsidRPr="005626CA">
        <w:rPr>
          <w:rFonts w:eastAsia="Arial"/>
          <w:spacing w:val="-5"/>
          <w:sz w:val="24"/>
          <w:szCs w:val="24"/>
        </w:rPr>
        <w:t xml:space="preserve"> </w:t>
      </w:r>
      <w:r w:rsidRPr="005626CA">
        <w:rPr>
          <w:rFonts w:eastAsia="Arial"/>
          <w:sz w:val="24"/>
          <w:szCs w:val="24"/>
        </w:rPr>
        <w:t>or</w:t>
      </w:r>
      <w:r w:rsidRPr="005626CA">
        <w:rPr>
          <w:rFonts w:eastAsia="Arial"/>
          <w:spacing w:val="-6"/>
          <w:sz w:val="24"/>
          <w:szCs w:val="24"/>
        </w:rPr>
        <w:t xml:space="preserve"> </w:t>
      </w:r>
      <w:r w:rsidRPr="005626CA">
        <w:rPr>
          <w:rFonts w:eastAsia="Arial"/>
          <w:sz w:val="24"/>
          <w:szCs w:val="24"/>
        </w:rPr>
        <w:t>Petitioner],</w:t>
      </w:r>
      <w:r w:rsidRPr="005626CA">
        <w:rPr>
          <w:rFonts w:eastAsia="Arial"/>
          <w:spacing w:val="-3"/>
          <w:sz w:val="24"/>
          <w:szCs w:val="24"/>
        </w:rPr>
        <w:t xml:space="preserve"> is </w:t>
      </w:r>
      <w:r w:rsidRPr="005626CA">
        <w:rPr>
          <w:rFonts w:eastAsia="Arial"/>
          <w:sz w:val="24"/>
          <w:szCs w:val="24"/>
        </w:rPr>
        <w:t xml:space="preserve">hereinafter referred to as “Member,” for purposes of making any benefit payments or providing any notice required by the terms of this Order, Member’s current mailing address, email address, telephone number, Social Security number and date of birth will be provided under separate cover not to be </w:t>
      </w:r>
      <w:r w:rsidRPr="005626CA">
        <w:rPr>
          <w:rFonts w:eastAsia="Arial"/>
          <w:sz w:val="24"/>
          <w:szCs w:val="24"/>
        </w:rPr>
        <w:lastRenderedPageBreak/>
        <w:t>filed with the court.</w:t>
      </w:r>
    </w:p>
    <w:p w14:paraId="6CCA6A90" w14:textId="77777777" w:rsidR="000D1952" w:rsidRPr="005626CA" w:rsidDel="003A0EB9" w:rsidRDefault="000D1952" w:rsidP="000D1952">
      <w:pPr>
        <w:widowControl w:val="0"/>
        <w:tabs>
          <w:tab w:val="left" w:pos="2098"/>
        </w:tabs>
        <w:autoSpaceDE w:val="0"/>
        <w:autoSpaceDN w:val="0"/>
        <w:spacing w:line="240" w:lineRule="auto"/>
        <w:rPr>
          <w:rFonts w:eastAsia="Arial"/>
          <w:sz w:val="24"/>
          <w:szCs w:val="24"/>
        </w:rPr>
      </w:pPr>
    </w:p>
    <w:p w14:paraId="2C6709C8" w14:textId="77777777" w:rsidR="000D1952" w:rsidRPr="005626CA" w:rsidRDefault="000D1952" w:rsidP="000D1952">
      <w:pPr>
        <w:widowControl w:val="0"/>
        <w:numPr>
          <w:ilvl w:val="0"/>
          <w:numId w:val="12"/>
        </w:numPr>
        <w:tabs>
          <w:tab w:val="left" w:pos="1378"/>
        </w:tabs>
        <w:autoSpaceDE w:val="0"/>
        <w:autoSpaceDN w:val="0"/>
        <w:spacing w:line="240" w:lineRule="auto"/>
        <w:ind w:right="214"/>
        <w:jc w:val="both"/>
        <w:rPr>
          <w:rFonts w:eastAsia="Arial"/>
          <w:sz w:val="24"/>
          <w:szCs w:val="24"/>
        </w:rPr>
      </w:pPr>
      <w:r w:rsidRPr="005626CA">
        <w:rPr>
          <w:rFonts w:eastAsia="Arial"/>
          <w:sz w:val="24"/>
          <w:szCs w:val="24"/>
        </w:rPr>
        <w:t xml:space="preserve"> </w:t>
      </w:r>
      <w:r w:rsidRPr="005626CA">
        <w:rPr>
          <w:rFonts w:eastAsia="Arial"/>
          <w:b/>
          <w:bCs/>
          <w:color w:val="FF0000"/>
          <w:sz w:val="24"/>
          <w:szCs w:val="24"/>
        </w:rPr>
        <w:t>[INSERT NAME]</w:t>
      </w:r>
      <w:r w:rsidRPr="005626CA">
        <w:rPr>
          <w:rFonts w:eastAsia="Arial"/>
          <w:sz w:val="24"/>
          <w:szCs w:val="24"/>
        </w:rPr>
        <w:t>, [Respondent or Petitioner], hereinafter referred to as “Nonmember,” is Member’s former spouse. For purposes of making any benefit payments or providing any notice required by the terms of this Order, Nonmember’s current mailing address, email address, telephone number, Social Security number and date of birth will be provided under separate cover not to be filed with the court.</w:t>
      </w:r>
    </w:p>
    <w:p w14:paraId="07EEF93A" w14:textId="77777777" w:rsidR="000D1952" w:rsidRPr="005626CA" w:rsidRDefault="000D1952" w:rsidP="000D1952">
      <w:pPr>
        <w:widowControl w:val="0"/>
        <w:tabs>
          <w:tab w:val="left" w:pos="1378"/>
        </w:tabs>
        <w:spacing w:line="240" w:lineRule="auto"/>
        <w:ind w:left="660" w:right="214"/>
        <w:jc w:val="both"/>
        <w:rPr>
          <w:rFonts w:eastAsia="Arial"/>
          <w:sz w:val="24"/>
          <w:szCs w:val="24"/>
        </w:rPr>
      </w:pPr>
    </w:p>
    <w:p w14:paraId="45EE4E56" w14:textId="07CC4654" w:rsidR="008468FC" w:rsidRPr="005626CA" w:rsidRDefault="000D1952" w:rsidP="008468FC">
      <w:pPr>
        <w:widowControl w:val="0"/>
        <w:numPr>
          <w:ilvl w:val="0"/>
          <w:numId w:val="12"/>
        </w:numPr>
        <w:tabs>
          <w:tab w:val="left" w:pos="1378"/>
        </w:tabs>
        <w:spacing w:line="240" w:lineRule="auto"/>
        <w:ind w:right="214"/>
        <w:jc w:val="both"/>
        <w:rPr>
          <w:rFonts w:eastAsia="Arial"/>
          <w:sz w:val="24"/>
          <w:szCs w:val="24"/>
        </w:rPr>
      </w:pPr>
      <w:r w:rsidRPr="005626CA">
        <w:rPr>
          <w:rFonts w:eastAsia="Arial"/>
          <w:sz w:val="24"/>
          <w:szCs w:val="24"/>
        </w:rPr>
        <w:t>Member and Nonmember shall each keep OCERS advised at all times of their current mailing address.</w:t>
      </w:r>
    </w:p>
    <w:p w14:paraId="17F268DD" w14:textId="77777777" w:rsidR="000D1952" w:rsidRPr="005626CA" w:rsidRDefault="000D1952" w:rsidP="005C1C2F">
      <w:pPr>
        <w:widowControl w:val="0"/>
        <w:autoSpaceDE w:val="0"/>
        <w:autoSpaceDN w:val="0"/>
        <w:spacing w:line="240" w:lineRule="auto"/>
        <w:ind w:firstLine="0"/>
        <w:jc w:val="center"/>
        <w:outlineLvl w:val="0"/>
        <w:rPr>
          <w:rFonts w:eastAsia="Arial" w:cstheme="minorHAnsi"/>
          <w:b/>
          <w:bCs/>
          <w:sz w:val="24"/>
          <w:szCs w:val="24"/>
        </w:rPr>
      </w:pPr>
      <w:r w:rsidRPr="005626CA">
        <w:rPr>
          <w:rFonts w:eastAsia="Arial" w:cstheme="minorHAnsi"/>
          <w:b/>
          <w:bCs/>
          <w:spacing w:val="-2"/>
          <w:sz w:val="24"/>
          <w:szCs w:val="24"/>
          <w:u w:val="single"/>
        </w:rPr>
        <w:t>STIPULATION</w:t>
      </w:r>
    </w:p>
    <w:p w14:paraId="49ADAED1" w14:textId="77777777" w:rsidR="000D1952" w:rsidRPr="005626CA" w:rsidRDefault="000D1952" w:rsidP="000D1952">
      <w:pPr>
        <w:widowControl w:val="0"/>
        <w:autoSpaceDE w:val="0"/>
        <w:autoSpaceDN w:val="0"/>
        <w:spacing w:line="240" w:lineRule="auto"/>
        <w:rPr>
          <w:rFonts w:eastAsia="Arial" w:cstheme="minorHAnsi"/>
          <w:b/>
          <w:sz w:val="24"/>
          <w:szCs w:val="24"/>
        </w:rPr>
      </w:pPr>
    </w:p>
    <w:p w14:paraId="7D88DBCF" w14:textId="4CE892E5" w:rsidR="002F25F8" w:rsidRPr="005626CA" w:rsidRDefault="000D1952" w:rsidP="008468FC">
      <w:pPr>
        <w:widowControl w:val="0"/>
        <w:autoSpaceDE w:val="0"/>
        <w:autoSpaceDN w:val="0"/>
        <w:spacing w:line="240" w:lineRule="auto"/>
        <w:ind w:left="660" w:right="212" w:firstLine="0"/>
        <w:jc w:val="both"/>
        <w:rPr>
          <w:rFonts w:eastAsia="Arial" w:cstheme="minorHAnsi"/>
          <w:sz w:val="24"/>
          <w:szCs w:val="24"/>
        </w:rPr>
      </w:pPr>
      <w:r w:rsidRPr="005626CA">
        <w:rPr>
          <w:rFonts w:eastAsia="Arial" w:cstheme="minorHAnsi"/>
          <w:sz w:val="24"/>
          <w:szCs w:val="24"/>
        </w:rPr>
        <w:t>This Order is acceptable under the County Employees Retirement Law of 1937 (CERL), which is set forth at section 31450 et seq. of the Government Code.</w:t>
      </w:r>
      <w:r w:rsidRPr="005626CA">
        <w:rPr>
          <w:rFonts w:eastAsia="Arial" w:cstheme="minorHAnsi"/>
          <w:spacing w:val="40"/>
          <w:sz w:val="24"/>
          <w:szCs w:val="24"/>
        </w:rPr>
        <w:t xml:space="preserve"> </w:t>
      </w:r>
      <w:r w:rsidRPr="005626CA">
        <w:rPr>
          <w:rFonts w:eastAsia="Arial" w:cstheme="minorHAnsi"/>
          <w:sz w:val="24"/>
          <w:szCs w:val="24"/>
        </w:rPr>
        <w:t xml:space="preserve">OCERS is a “governmental plan” as defined by 29 U.S.C. section 1002(32), and is, therefore, </w:t>
      </w:r>
      <w:r w:rsidRPr="005626CA">
        <w:rPr>
          <w:rFonts w:eastAsia="Arial" w:cstheme="minorHAnsi"/>
          <w:sz w:val="24"/>
          <w:szCs w:val="24"/>
          <w:u w:val="single"/>
        </w:rPr>
        <w:t>statutorily exempt</w:t>
      </w:r>
      <w:r w:rsidRPr="005626CA">
        <w:rPr>
          <w:rFonts w:eastAsia="Arial" w:cstheme="minorHAnsi"/>
          <w:sz w:val="24"/>
          <w:szCs w:val="24"/>
        </w:rPr>
        <w:t xml:space="preserve"> from the provisions of Employee Retirement Income Security Act (ERISA) 29 U.S.C. section 1001, et seq., as amended by the Retirement Equity Act of 1984 (REA) which govern “Qualified Domestic Relations Orders (“QDRO’s”).</w:t>
      </w:r>
      <w:r w:rsidRPr="005626CA">
        <w:rPr>
          <w:rFonts w:eastAsia="Arial" w:cstheme="minorHAnsi"/>
          <w:spacing w:val="40"/>
          <w:sz w:val="24"/>
          <w:szCs w:val="24"/>
        </w:rPr>
        <w:t xml:space="preserve"> </w:t>
      </w:r>
      <w:r w:rsidRPr="005626CA">
        <w:rPr>
          <w:rFonts w:eastAsia="Arial" w:cstheme="minorHAnsi"/>
          <w:sz w:val="24"/>
          <w:szCs w:val="24"/>
        </w:rPr>
        <w:t>See 29 U.S.C. section 1003(b)(1). Therefore, any order directed to OCERS should not be referred to as a “Qualified Domestic Relations Order,” nor should it require OCERS to comply with any provisions of ERISA or REA, or any other provisions of law generally applicable to Qualified Domestic Relations Orders.</w:t>
      </w:r>
    </w:p>
    <w:p w14:paraId="03360035" w14:textId="77777777" w:rsidR="008468FC" w:rsidRPr="005626CA" w:rsidRDefault="008468FC" w:rsidP="008468FC">
      <w:pPr>
        <w:widowControl w:val="0"/>
        <w:autoSpaceDE w:val="0"/>
        <w:autoSpaceDN w:val="0"/>
        <w:spacing w:line="240" w:lineRule="auto"/>
        <w:ind w:left="660" w:right="212" w:firstLine="0"/>
        <w:jc w:val="both"/>
        <w:rPr>
          <w:rFonts w:eastAsia="Arial" w:cstheme="minorHAnsi"/>
          <w:sz w:val="24"/>
          <w:szCs w:val="24"/>
        </w:rPr>
      </w:pPr>
    </w:p>
    <w:p w14:paraId="6C6E7941" w14:textId="1E5506F2" w:rsidR="000D1952" w:rsidRPr="005626CA" w:rsidRDefault="008468FC" w:rsidP="008468FC">
      <w:pPr>
        <w:pStyle w:val="ListParagraph"/>
        <w:widowControl w:val="0"/>
        <w:numPr>
          <w:ilvl w:val="0"/>
          <w:numId w:val="13"/>
        </w:numPr>
        <w:tabs>
          <w:tab w:val="left" w:pos="1380"/>
        </w:tabs>
        <w:autoSpaceDE w:val="0"/>
        <w:autoSpaceDN w:val="0"/>
        <w:spacing w:before="120" w:line="240" w:lineRule="auto"/>
        <w:rPr>
          <w:rFonts w:eastAsia="Arial"/>
          <w:spacing w:val="-2"/>
          <w:sz w:val="24"/>
          <w:szCs w:val="24"/>
          <w:lang w:bidi="en-US"/>
        </w:rPr>
      </w:pPr>
      <w:r w:rsidRPr="005626CA">
        <w:rPr>
          <w:rFonts w:eastAsia="Arial"/>
          <w:b/>
          <w:bCs/>
          <w:sz w:val="24"/>
          <w:szCs w:val="24"/>
          <w:u w:val="single"/>
          <w:lang w:bidi="en-US"/>
        </w:rPr>
        <w:t>Authority</w:t>
      </w:r>
      <w:r w:rsidRPr="005626CA">
        <w:rPr>
          <w:rFonts w:eastAsia="Arial"/>
          <w:b/>
          <w:bCs/>
          <w:sz w:val="24"/>
          <w:szCs w:val="24"/>
          <w:lang w:bidi="en-US"/>
        </w:rPr>
        <w:t>:</w:t>
      </w:r>
      <w:r w:rsidRPr="005626CA">
        <w:rPr>
          <w:rFonts w:eastAsia="Arial"/>
          <w:sz w:val="24"/>
          <w:szCs w:val="24"/>
          <w:lang w:bidi="en-US"/>
        </w:rPr>
        <w:t xml:space="preserve"> This</w:t>
      </w:r>
      <w:r w:rsidR="000D1952" w:rsidRPr="005626CA">
        <w:rPr>
          <w:rFonts w:eastAsia="Arial"/>
          <w:spacing w:val="-2"/>
          <w:sz w:val="24"/>
          <w:szCs w:val="24"/>
          <w:lang w:bidi="en-US"/>
        </w:rPr>
        <w:t xml:space="preserve"> </w:t>
      </w:r>
      <w:r w:rsidR="000D1952" w:rsidRPr="005626CA">
        <w:rPr>
          <w:rFonts w:eastAsia="Arial"/>
          <w:sz w:val="24"/>
          <w:szCs w:val="24"/>
          <w:lang w:bidi="en-US"/>
        </w:rPr>
        <w:t>Order</w:t>
      </w:r>
      <w:r w:rsidR="000D1952" w:rsidRPr="005626CA">
        <w:rPr>
          <w:rFonts w:eastAsia="Arial"/>
          <w:spacing w:val="-2"/>
          <w:sz w:val="24"/>
          <w:szCs w:val="24"/>
          <w:lang w:bidi="en-US"/>
        </w:rPr>
        <w:t xml:space="preserve"> </w:t>
      </w:r>
      <w:r w:rsidR="000D1952" w:rsidRPr="005626CA">
        <w:rPr>
          <w:rFonts w:eastAsia="Arial"/>
          <w:sz w:val="24"/>
          <w:szCs w:val="24"/>
          <w:lang w:bidi="en-US"/>
        </w:rPr>
        <w:t>is</w:t>
      </w:r>
      <w:r w:rsidR="000D1952" w:rsidRPr="005626CA">
        <w:rPr>
          <w:rFonts w:eastAsia="Arial"/>
          <w:spacing w:val="-3"/>
          <w:sz w:val="24"/>
          <w:szCs w:val="24"/>
          <w:lang w:bidi="en-US"/>
        </w:rPr>
        <w:t xml:space="preserve"> </w:t>
      </w:r>
      <w:r w:rsidR="000D1952" w:rsidRPr="005626CA">
        <w:rPr>
          <w:rFonts w:eastAsia="Arial"/>
          <w:sz w:val="24"/>
          <w:szCs w:val="24"/>
          <w:lang w:bidi="en-US"/>
        </w:rPr>
        <w:t>entered</w:t>
      </w:r>
      <w:r w:rsidR="000D1952" w:rsidRPr="005626CA">
        <w:rPr>
          <w:rFonts w:eastAsia="Arial"/>
          <w:spacing w:val="-3"/>
          <w:sz w:val="24"/>
          <w:szCs w:val="24"/>
          <w:lang w:bidi="en-US"/>
        </w:rPr>
        <w:t xml:space="preserve"> </w:t>
      </w:r>
      <w:r w:rsidR="000D1952" w:rsidRPr="005626CA">
        <w:rPr>
          <w:rFonts w:eastAsia="Arial"/>
          <w:sz w:val="24"/>
          <w:szCs w:val="24"/>
          <w:lang w:bidi="en-US"/>
        </w:rPr>
        <w:t>pursuant</w:t>
      </w:r>
      <w:r w:rsidR="000D1952" w:rsidRPr="005626CA">
        <w:rPr>
          <w:rFonts w:eastAsia="Arial"/>
          <w:spacing w:val="-2"/>
          <w:sz w:val="24"/>
          <w:szCs w:val="24"/>
          <w:lang w:bidi="en-US"/>
        </w:rPr>
        <w:t xml:space="preserve"> </w:t>
      </w:r>
      <w:r w:rsidR="000D1952" w:rsidRPr="005626CA">
        <w:rPr>
          <w:rFonts w:eastAsia="Arial"/>
          <w:sz w:val="24"/>
          <w:szCs w:val="24"/>
          <w:lang w:bidi="en-US"/>
        </w:rPr>
        <w:t>to</w:t>
      </w:r>
      <w:r w:rsidR="000D1952" w:rsidRPr="005626CA">
        <w:rPr>
          <w:rFonts w:eastAsia="Arial"/>
          <w:spacing w:val="-2"/>
          <w:sz w:val="24"/>
          <w:szCs w:val="24"/>
          <w:lang w:bidi="en-US"/>
        </w:rPr>
        <w:t xml:space="preserve"> </w:t>
      </w:r>
      <w:r w:rsidR="000D1952" w:rsidRPr="005626CA">
        <w:rPr>
          <w:rFonts w:eastAsia="Arial"/>
          <w:sz w:val="24"/>
          <w:szCs w:val="24"/>
          <w:lang w:bidi="en-US"/>
        </w:rPr>
        <w:t>Family</w:t>
      </w:r>
      <w:r w:rsidR="000D1952" w:rsidRPr="005626CA">
        <w:rPr>
          <w:rFonts w:eastAsia="Arial"/>
          <w:spacing w:val="-2"/>
          <w:sz w:val="24"/>
          <w:szCs w:val="24"/>
          <w:lang w:bidi="en-US"/>
        </w:rPr>
        <w:t xml:space="preserve"> Code section 2060. If anything in this order conflicts with statute or authoritative case law, th</w:t>
      </w:r>
      <w:r w:rsidR="000D1952" w:rsidRPr="005626CA">
        <w:rPr>
          <w:rFonts w:eastAsia="Arial"/>
          <w:sz w:val="24"/>
          <w:szCs w:val="24"/>
          <w:lang w:bidi="en-US"/>
        </w:rPr>
        <w:t>at</w:t>
      </w:r>
      <w:r w:rsidR="000D1952" w:rsidRPr="005626CA">
        <w:rPr>
          <w:rFonts w:eastAsia="Arial"/>
          <w:spacing w:val="-2"/>
          <w:sz w:val="24"/>
          <w:szCs w:val="24"/>
          <w:lang w:bidi="en-US"/>
        </w:rPr>
        <w:t xml:space="preserve"> statute or case law </w:t>
      </w:r>
      <w:r w:rsidR="000D1952" w:rsidRPr="005626CA">
        <w:rPr>
          <w:rFonts w:eastAsia="Arial"/>
          <w:sz w:val="24"/>
          <w:szCs w:val="24"/>
          <w:lang w:bidi="en-US"/>
        </w:rPr>
        <w:t>shall</w:t>
      </w:r>
      <w:r w:rsidR="000D1952" w:rsidRPr="005626CA">
        <w:rPr>
          <w:rFonts w:eastAsia="Arial"/>
          <w:spacing w:val="-2"/>
          <w:sz w:val="24"/>
          <w:szCs w:val="24"/>
          <w:lang w:bidi="en-US"/>
        </w:rPr>
        <w:t xml:space="preserve"> </w:t>
      </w:r>
      <w:r w:rsidR="000D1952" w:rsidRPr="005626CA">
        <w:rPr>
          <w:rFonts w:eastAsia="Arial"/>
          <w:sz w:val="24"/>
          <w:szCs w:val="24"/>
          <w:lang w:bidi="en-US"/>
        </w:rPr>
        <w:t>govern</w:t>
      </w:r>
      <w:r w:rsidR="000D1952" w:rsidRPr="005626CA">
        <w:rPr>
          <w:rFonts w:eastAsia="Arial"/>
          <w:spacing w:val="-2"/>
          <w:sz w:val="24"/>
          <w:szCs w:val="24"/>
          <w:lang w:bidi="en-US"/>
        </w:rPr>
        <w:t>.</w:t>
      </w:r>
    </w:p>
    <w:p w14:paraId="652E9D62" w14:textId="77777777" w:rsidR="000D1952" w:rsidRPr="005626CA" w:rsidRDefault="000D1952" w:rsidP="008468FC">
      <w:pPr>
        <w:widowControl w:val="0"/>
        <w:autoSpaceDE w:val="0"/>
        <w:autoSpaceDN w:val="0"/>
        <w:spacing w:line="240" w:lineRule="auto"/>
        <w:rPr>
          <w:rFonts w:eastAsia="Arial" w:cstheme="minorHAnsi"/>
          <w:sz w:val="24"/>
          <w:szCs w:val="24"/>
        </w:rPr>
      </w:pPr>
    </w:p>
    <w:p w14:paraId="1708999E" w14:textId="0FBAF41D" w:rsidR="002F25F8" w:rsidRPr="005626CA" w:rsidRDefault="000D1952" w:rsidP="00C56FC9">
      <w:pPr>
        <w:widowControl w:val="0"/>
        <w:numPr>
          <w:ilvl w:val="0"/>
          <w:numId w:val="13"/>
        </w:numPr>
        <w:tabs>
          <w:tab w:val="left" w:pos="1378"/>
        </w:tabs>
        <w:autoSpaceDE w:val="0"/>
        <w:autoSpaceDN w:val="0"/>
        <w:spacing w:line="240" w:lineRule="auto"/>
        <w:ind w:right="211"/>
        <w:jc w:val="both"/>
        <w:rPr>
          <w:rFonts w:eastAsia="Arial"/>
          <w:sz w:val="24"/>
          <w:szCs w:val="24"/>
        </w:rPr>
      </w:pPr>
      <w:r w:rsidRPr="005626CA">
        <w:rPr>
          <w:rFonts w:eastAsia="Arial"/>
          <w:b/>
          <w:bCs/>
          <w:sz w:val="24"/>
          <w:szCs w:val="24"/>
          <w:u w:val="single"/>
        </w:rPr>
        <w:t xml:space="preserve">Party </w:t>
      </w:r>
      <w:r w:rsidR="008468FC" w:rsidRPr="005626CA">
        <w:rPr>
          <w:rFonts w:eastAsia="Arial"/>
          <w:b/>
          <w:bCs/>
          <w:sz w:val="24"/>
          <w:szCs w:val="24"/>
          <w:u w:val="single"/>
        </w:rPr>
        <w:t>Interests</w:t>
      </w:r>
      <w:r w:rsidR="008468FC" w:rsidRPr="005626CA">
        <w:rPr>
          <w:rFonts w:eastAsia="Arial"/>
          <w:b/>
          <w:bCs/>
          <w:sz w:val="24"/>
          <w:szCs w:val="24"/>
        </w:rPr>
        <w:t>:</w:t>
      </w:r>
      <w:r w:rsidR="008468FC" w:rsidRPr="005626CA">
        <w:rPr>
          <w:rFonts w:eastAsia="Arial"/>
          <w:sz w:val="24"/>
          <w:szCs w:val="24"/>
        </w:rPr>
        <w:t xml:space="preserve"> Member</w:t>
      </w:r>
      <w:r w:rsidRPr="005626CA">
        <w:rPr>
          <w:rFonts w:eastAsia="Arial"/>
          <w:sz w:val="24"/>
          <w:szCs w:val="24"/>
        </w:rPr>
        <w:t xml:space="preserve"> and Nonmember have acquired a community interest in Member’s monthly retirement benefits attributable to periods of service in OCERS from the Date of Marriage to the Date of Separation.</w:t>
      </w:r>
    </w:p>
    <w:p w14:paraId="3D0FEEBC" w14:textId="77777777" w:rsidR="00C56FC9" w:rsidRPr="005626CA" w:rsidRDefault="00C56FC9" w:rsidP="00C56FC9">
      <w:pPr>
        <w:widowControl w:val="0"/>
        <w:tabs>
          <w:tab w:val="left" w:pos="1378"/>
        </w:tabs>
        <w:autoSpaceDE w:val="0"/>
        <w:autoSpaceDN w:val="0"/>
        <w:spacing w:line="240" w:lineRule="auto"/>
        <w:ind w:right="211" w:firstLine="0"/>
        <w:jc w:val="both"/>
        <w:rPr>
          <w:rFonts w:eastAsia="Arial"/>
          <w:sz w:val="24"/>
          <w:szCs w:val="24"/>
        </w:rPr>
      </w:pPr>
    </w:p>
    <w:p w14:paraId="5E0BFA30" w14:textId="5FE4D5AA" w:rsidR="002F25F8" w:rsidRPr="005626CA" w:rsidRDefault="002F25F8" w:rsidP="00C56FC9">
      <w:pPr>
        <w:widowControl w:val="0"/>
        <w:numPr>
          <w:ilvl w:val="0"/>
          <w:numId w:val="13"/>
        </w:numPr>
        <w:tabs>
          <w:tab w:val="left" w:pos="1378"/>
        </w:tabs>
        <w:autoSpaceDE w:val="0"/>
        <w:autoSpaceDN w:val="0"/>
        <w:spacing w:line="240" w:lineRule="auto"/>
        <w:ind w:right="211"/>
        <w:jc w:val="both"/>
        <w:rPr>
          <w:rFonts w:eastAsia="Arial"/>
          <w:sz w:val="24"/>
          <w:szCs w:val="24"/>
        </w:rPr>
      </w:pPr>
      <w:r w:rsidRPr="005626CA">
        <w:rPr>
          <w:rFonts w:eastAsia="Arial"/>
          <w:b/>
          <w:bCs/>
          <w:sz w:val="24"/>
          <w:szCs w:val="24"/>
          <w:u w:val="single"/>
        </w:rPr>
        <w:t>Benefit Allocation</w:t>
      </w:r>
      <w:r w:rsidRPr="005626CA">
        <w:rPr>
          <w:rFonts w:eastAsia="Arial"/>
          <w:b/>
          <w:bCs/>
          <w:sz w:val="24"/>
          <w:szCs w:val="24"/>
        </w:rPr>
        <w:t>:</w:t>
      </w:r>
      <w:r w:rsidR="008468FC" w:rsidRPr="005626CA">
        <w:rPr>
          <w:rFonts w:eastAsia="Arial"/>
          <w:b/>
          <w:bCs/>
          <w:sz w:val="24"/>
          <w:szCs w:val="24"/>
        </w:rPr>
        <w:t xml:space="preserve"> </w:t>
      </w:r>
      <w:r w:rsidRPr="005626CA">
        <w:rPr>
          <w:rFonts w:eastAsia="Arial"/>
          <w:sz w:val="24"/>
          <w:szCs w:val="24"/>
        </w:rPr>
        <w:t>Pursuant to Family Code section 2610, the Court allocates and awards to Nonmember 50% of the monthly benefits attributable to Member’s service in OCERS during the period from the Date of Marriage to the Date of Separation as Nonmember’s sole and separate property. All monthly benefits attributable to Member’s service in OCERS which are not awarded to Nonmember pursuant to this Order shall be the Member’s sole and separate property.</w:t>
      </w:r>
    </w:p>
    <w:p w14:paraId="0C89F3AF" w14:textId="77777777" w:rsidR="002F25F8" w:rsidRPr="005626CA" w:rsidRDefault="002F25F8" w:rsidP="002F25F8">
      <w:pPr>
        <w:widowControl w:val="0"/>
        <w:tabs>
          <w:tab w:val="left" w:pos="1378"/>
        </w:tabs>
        <w:autoSpaceDE w:val="0"/>
        <w:autoSpaceDN w:val="0"/>
        <w:spacing w:line="240" w:lineRule="auto"/>
        <w:ind w:right="211"/>
        <w:rPr>
          <w:rFonts w:eastAsia="Arial" w:cstheme="minorHAnsi"/>
          <w:sz w:val="24"/>
          <w:szCs w:val="24"/>
        </w:rPr>
      </w:pPr>
    </w:p>
    <w:p w14:paraId="6DBA5D47" w14:textId="408BC3F0" w:rsidR="005C1C2F" w:rsidRPr="005626CA" w:rsidRDefault="002F25F8" w:rsidP="008468FC">
      <w:pPr>
        <w:widowControl w:val="0"/>
        <w:numPr>
          <w:ilvl w:val="0"/>
          <w:numId w:val="13"/>
        </w:numPr>
        <w:tabs>
          <w:tab w:val="left" w:pos="1377"/>
        </w:tabs>
        <w:autoSpaceDE w:val="0"/>
        <w:autoSpaceDN w:val="0"/>
        <w:spacing w:before="80" w:line="240" w:lineRule="auto"/>
        <w:ind w:right="213"/>
        <w:jc w:val="both"/>
        <w:rPr>
          <w:rFonts w:eastAsia="Arial"/>
          <w:sz w:val="24"/>
          <w:szCs w:val="24"/>
          <w:u w:val="single"/>
        </w:rPr>
      </w:pPr>
      <w:r w:rsidRPr="005626CA">
        <w:rPr>
          <w:rFonts w:eastAsia="Arial"/>
          <w:b/>
          <w:bCs/>
          <w:sz w:val="24"/>
          <w:szCs w:val="24"/>
          <w:u w:val="single"/>
        </w:rPr>
        <w:t>Member Status</w:t>
      </w:r>
      <w:r w:rsidRPr="005626CA">
        <w:rPr>
          <w:rFonts w:eastAsia="Arial"/>
          <w:b/>
          <w:bCs/>
          <w:sz w:val="24"/>
          <w:szCs w:val="24"/>
        </w:rPr>
        <w:t>:</w:t>
      </w:r>
      <w:r w:rsidRPr="005626CA">
        <w:rPr>
          <w:rFonts w:eastAsia="Arial"/>
          <w:spacing w:val="40"/>
          <w:sz w:val="24"/>
          <w:szCs w:val="24"/>
        </w:rPr>
        <w:t xml:space="preserve"> </w:t>
      </w:r>
      <w:r w:rsidRPr="005626CA">
        <w:rPr>
          <w:rFonts w:eastAsia="Arial"/>
          <w:sz w:val="24"/>
          <w:szCs w:val="24"/>
        </w:rPr>
        <w:t>Member made an irrevocable election at the time of retirement and elected the unmodified option and, as of the date of this Order, is receiving a monthly benefit in the amount of $XXX (Gross) with the Nonmember named as beneficiary. Upon dissolution of marriage, Nonmember will not be considered a “surviving spouse” and shall cease to qualify for survivor benefits (continuance) pursuant to Government Code section 31760.2 or for death benefits under Government Code sections 31765, 31765.1, or 31786.</w:t>
      </w:r>
    </w:p>
    <w:p w14:paraId="3197D587" w14:textId="77777777" w:rsidR="002E5EF4" w:rsidRPr="005626CA" w:rsidRDefault="002E5EF4" w:rsidP="002E5EF4">
      <w:pPr>
        <w:widowControl w:val="0"/>
        <w:numPr>
          <w:ilvl w:val="0"/>
          <w:numId w:val="13"/>
        </w:numPr>
        <w:tabs>
          <w:tab w:val="left" w:pos="1378"/>
        </w:tabs>
        <w:autoSpaceDE w:val="0"/>
        <w:autoSpaceDN w:val="0"/>
        <w:spacing w:line="240" w:lineRule="auto"/>
        <w:ind w:right="213"/>
        <w:jc w:val="both"/>
        <w:rPr>
          <w:rFonts w:eastAsia="Arial"/>
          <w:sz w:val="24"/>
          <w:szCs w:val="24"/>
        </w:rPr>
      </w:pPr>
      <w:r w:rsidRPr="005626CA">
        <w:rPr>
          <w:rFonts w:eastAsia="Arial"/>
          <w:b/>
          <w:bCs/>
          <w:sz w:val="24"/>
          <w:szCs w:val="24"/>
          <w:u w:val="single"/>
        </w:rPr>
        <w:lastRenderedPageBreak/>
        <w:t>Calculation of Nonmember’s Interest</w:t>
      </w:r>
      <w:r w:rsidRPr="005626CA">
        <w:rPr>
          <w:rFonts w:eastAsia="Arial"/>
          <w:b/>
          <w:bCs/>
          <w:sz w:val="24"/>
          <w:szCs w:val="24"/>
        </w:rPr>
        <w:t>:</w:t>
      </w:r>
      <w:r w:rsidRPr="005626CA">
        <w:rPr>
          <w:rFonts w:eastAsia="Arial"/>
          <w:spacing w:val="40"/>
          <w:sz w:val="24"/>
          <w:szCs w:val="24"/>
        </w:rPr>
        <w:t xml:space="preserve"> </w:t>
      </w:r>
      <w:bookmarkStart w:id="3" w:name="_Hlk178081012"/>
      <w:r w:rsidRPr="005626CA">
        <w:rPr>
          <w:rFonts w:eastAsia="Arial"/>
          <w:sz w:val="24"/>
          <w:szCs w:val="24"/>
        </w:rPr>
        <w:t xml:space="preserve">OCERS shall pay directly to Nonmember their interest in any and all of Member’s retirement benefits, including all future cost-of-living (COLA) increases pursuant to the </w:t>
      </w:r>
      <w:r w:rsidRPr="005626CA">
        <w:rPr>
          <w:rFonts w:eastAsia="Arial"/>
          <w:i/>
          <w:iCs/>
          <w:sz w:val="24"/>
          <w:szCs w:val="24"/>
        </w:rPr>
        <w:t>Judd</w:t>
      </w:r>
      <w:r w:rsidRPr="005626CA">
        <w:rPr>
          <w:rFonts w:eastAsia="Arial"/>
          <w:sz w:val="24"/>
          <w:szCs w:val="24"/>
        </w:rPr>
        <w:t xml:space="preserve"> or “time rule”. (</w:t>
      </w:r>
      <w:r w:rsidRPr="005626CA">
        <w:rPr>
          <w:rFonts w:eastAsia="Arial"/>
          <w:i/>
          <w:iCs/>
          <w:sz w:val="24"/>
          <w:szCs w:val="24"/>
        </w:rPr>
        <w:t xml:space="preserve">In re Marriage of Judd </w:t>
      </w:r>
      <w:r w:rsidRPr="005626CA">
        <w:rPr>
          <w:rFonts w:eastAsia="Arial"/>
          <w:sz w:val="24"/>
          <w:szCs w:val="24"/>
        </w:rPr>
        <w:t>(1977) 68 Cal.App.3d 515), as follows:</w:t>
      </w:r>
    </w:p>
    <w:bookmarkEnd w:id="3"/>
    <w:p w14:paraId="28E758F6" w14:textId="77777777" w:rsidR="002E5EF4" w:rsidRPr="005626CA" w:rsidRDefault="002E5EF4" w:rsidP="002E5EF4">
      <w:pPr>
        <w:widowControl w:val="0"/>
        <w:autoSpaceDE w:val="0"/>
        <w:autoSpaceDN w:val="0"/>
        <w:spacing w:before="45" w:line="240" w:lineRule="auto"/>
        <w:rPr>
          <w:rFonts w:eastAsia="Arial" w:cstheme="minorHAnsi"/>
          <w:sz w:val="24"/>
          <w:szCs w:val="24"/>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9"/>
        <w:gridCol w:w="351"/>
        <w:gridCol w:w="4290"/>
        <w:gridCol w:w="811"/>
        <w:gridCol w:w="449"/>
        <w:gridCol w:w="1621"/>
      </w:tblGrid>
      <w:tr w:rsidR="002E5EF4" w:rsidRPr="005626CA" w14:paraId="5C080027" w14:textId="77777777" w:rsidTr="006455AD">
        <w:trPr>
          <w:trHeight w:val="1754"/>
        </w:trPr>
        <w:tc>
          <w:tcPr>
            <w:tcW w:w="1229" w:type="dxa"/>
          </w:tcPr>
          <w:p w14:paraId="4E4CA2B1" w14:textId="77777777" w:rsidR="002E5EF4" w:rsidRPr="005626CA" w:rsidRDefault="002E5EF4" w:rsidP="00696AE5">
            <w:pPr>
              <w:widowControl w:val="0"/>
              <w:autoSpaceDE w:val="0"/>
              <w:autoSpaceDN w:val="0"/>
              <w:spacing w:line="240" w:lineRule="auto"/>
              <w:ind w:left="107" w:right="98" w:hanging="2"/>
              <w:jc w:val="center"/>
              <w:rPr>
                <w:rFonts w:eastAsia="Arial" w:cstheme="minorHAnsi"/>
                <w:sz w:val="24"/>
                <w:szCs w:val="24"/>
              </w:rPr>
            </w:pPr>
            <w:r w:rsidRPr="005626CA">
              <w:rPr>
                <w:rFonts w:eastAsia="Arial" w:cstheme="minorHAnsi"/>
                <w:spacing w:val="-2"/>
                <w:sz w:val="24"/>
                <w:szCs w:val="24"/>
              </w:rPr>
              <w:t>Member’s Unmodified Gross Monthly Benefit</w:t>
            </w:r>
          </w:p>
        </w:tc>
        <w:tc>
          <w:tcPr>
            <w:tcW w:w="351" w:type="dxa"/>
          </w:tcPr>
          <w:p w14:paraId="6D0A4B85" w14:textId="77777777" w:rsidR="002E5EF4" w:rsidRPr="005626CA" w:rsidRDefault="002E5EF4" w:rsidP="00696AE5">
            <w:pPr>
              <w:widowControl w:val="0"/>
              <w:autoSpaceDE w:val="0"/>
              <w:autoSpaceDN w:val="0"/>
              <w:spacing w:line="240" w:lineRule="auto"/>
              <w:rPr>
                <w:rFonts w:eastAsia="Arial" w:cstheme="minorHAnsi"/>
                <w:sz w:val="24"/>
                <w:szCs w:val="24"/>
              </w:rPr>
            </w:pPr>
          </w:p>
          <w:p w14:paraId="3F002ABF" w14:textId="77777777" w:rsidR="002E5EF4" w:rsidRPr="005626CA" w:rsidRDefault="002E5EF4" w:rsidP="00696AE5">
            <w:pPr>
              <w:widowControl w:val="0"/>
              <w:autoSpaceDE w:val="0"/>
              <w:autoSpaceDN w:val="0"/>
              <w:spacing w:line="240" w:lineRule="auto"/>
              <w:rPr>
                <w:rFonts w:eastAsia="Arial" w:cstheme="minorHAnsi"/>
                <w:sz w:val="24"/>
                <w:szCs w:val="24"/>
              </w:rPr>
            </w:pPr>
          </w:p>
          <w:p w14:paraId="0474BDED" w14:textId="77777777" w:rsidR="002E5EF4" w:rsidRPr="005626CA" w:rsidRDefault="002E5EF4" w:rsidP="00696AE5">
            <w:pPr>
              <w:widowControl w:val="0"/>
              <w:autoSpaceDE w:val="0"/>
              <w:autoSpaceDN w:val="0"/>
              <w:spacing w:before="1" w:line="240" w:lineRule="auto"/>
              <w:ind w:left="107"/>
              <w:rPr>
                <w:rFonts w:eastAsia="Arial" w:cstheme="minorHAnsi"/>
                <w:sz w:val="24"/>
                <w:szCs w:val="24"/>
              </w:rPr>
            </w:pPr>
            <w:r w:rsidRPr="005626CA">
              <w:rPr>
                <w:rFonts w:eastAsia="Arial" w:cstheme="minorHAnsi"/>
                <w:spacing w:val="-10"/>
                <w:sz w:val="24"/>
                <w:szCs w:val="24"/>
              </w:rPr>
              <w:t>X</w:t>
            </w:r>
          </w:p>
        </w:tc>
        <w:tc>
          <w:tcPr>
            <w:tcW w:w="4290" w:type="dxa"/>
          </w:tcPr>
          <w:p w14:paraId="0DA6ED17" w14:textId="77777777" w:rsidR="002E5EF4" w:rsidRPr="005626CA" w:rsidRDefault="002E5EF4" w:rsidP="00C56FC9">
            <w:pPr>
              <w:widowControl w:val="0"/>
              <w:autoSpaceDE w:val="0"/>
              <w:autoSpaceDN w:val="0"/>
              <w:spacing w:after="18" w:line="240" w:lineRule="auto"/>
              <w:ind w:left="89" w:right="85" w:firstLine="0"/>
              <w:rPr>
                <w:rFonts w:eastAsia="Arial" w:cstheme="minorHAnsi"/>
                <w:sz w:val="24"/>
                <w:szCs w:val="24"/>
              </w:rPr>
            </w:pPr>
            <w:r w:rsidRPr="005626CA">
              <w:rPr>
                <w:rFonts w:eastAsia="Arial" w:cstheme="minorHAnsi"/>
                <w:sz w:val="24"/>
                <w:szCs w:val="24"/>
              </w:rPr>
              <w:t>Number</w:t>
            </w:r>
            <w:r w:rsidRPr="005626CA">
              <w:rPr>
                <w:rFonts w:eastAsia="Arial" w:cstheme="minorHAnsi"/>
                <w:spacing w:val="-8"/>
                <w:sz w:val="24"/>
                <w:szCs w:val="24"/>
              </w:rPr>
              <w:t xml:space="preserve"> </w:t>
            </w:r>
            <w:r w:rsidRPr="005626CA">
              <w:rPr>
                <w:rFonts w:eastAsia="Arial" w:cstheme="minorHAnsi"/>
                <w:sz w:val="24"/>
                <w:szCs w:val="24"/>
              </w:rPr>
              <w:t>of</w:t>
            </w:r>
            <w:r w:rsidRPr="005626CA">
              <w:rPr>
                <w:rFonts w:eastAsia="Arial" w:cstheme="minorHAnsi"/>
                <w:spacing w:val="-5"/>
                <w:sz w:val="24"/>
                <w:szCs w:val="24"/>
              </w:rPr>
              <w:t xml:space="preserve"> </w:t>
            </w:r>
            <w:r w:rsidRPr="005626CA">
              <w:rPr>
                <w:rFonts w:eastAsia="Arial" w:cstheme="minorHAnsi"/>
                <w:sz w:val="24"/>
                <w:szCs w:val="24"/>
              </w:rPr>
              <w:t>months</w:t>
            </w:r>
            <w:r w:rsidRPr="005626CA">
              <w:rPr>
                <w:rFonts w:eastAsia="Arial" w:cstheme="minorHAnsi"/>
                <w:spacing w:val="-7"/>
                <w:sz w:val="24"/>
                <w:szCs w:val="24"/>
              </w:rPr>
              <w:t xml:space="preserve"> </w:t>
            </w:r>
            <w:r w:rsidRPr="005626CA">
              <w:rPr>
                <w:rFonts w:eastAsia="Arial" w:cstheme="minorHAnsi"/>
                <w:sz w:val="24"/>
                <w:szCs w:val="24"/>
              </w:rPr>
              <w:t>service</w:t>
            </w:r>
            <w:r w:rsidRPr="005626CA">
              <w:rPr>
                <w:rFonts w:eastAsia="Arial" w:cstheme="minorHAnsi"/>
                <w:spacing w:val="-6"/>
                <w:sz w:val="24"/>
                <w:szCs w:val="24"/>
              </w:rPr>
              <w:t xml:space="preserve"> </w:t>
            </w:r>
            <w:r w:rsidRPr="005626CA">
              <w:rPr>
                <w:rFonts w:eastAsia="Arial" w:cstheme="minorHAnsi"/>
                <w:sz w:val="24"/>
                <w:szCs w:val="24"/>
              </w:rPr>
              <w:t>credit</w:t>
            </w:r>
            <w:r w:rsidRPr="005626CA">
              <w:rPr>
                <w:rFonts w:eastAsia="Arial" w:cstheme="minorHAnsi"/>
                <w:spacing w:val="-8"/>
                <w:sz w:val="24"/>
                <w:szCs w:val="24"/>
              </w:rPr>
              <w:t xml:space="preserve"> </w:t>
            </w:r>
            <w:r w:rsidRPr="005626CA">
              <w:rPr>
                <w:rFonts w:eastAsia="Arial" w:cstheme="minorHAnsi"/>
                <w:sz w:val="24"/>
                <w:szCs w:val="24"/>
              </w:rPr>
              <w:t>earned</w:t>
            </w:r>
            <w:r w:rsidRPr="005626CA">
              <w:rPr>
                <w:rFonts w:eastAsia="Arial" w:cstheme="minorHAnsi"/>
                <w:spacing w:val="-6"/>
                <w:sz w:val="24"/>
                <w:szCs w:val="24"/>
              </w:rPr>
              <w:t xml:space="preserve"> </w:t>
            </w:r>
            <w:r w:rsidRPr="005626CA">
              <w:rPr>
                <w:rFonts w:eastAsia="Arial" w:cstheme="minorHAnsi"/>
                <w:sz w:val="24"/>
                <w:szCs w:val="24"/>
              </w:rPr>
              <w:t>or purchased during community ([date of marriage] to [date of separation])</w:t>
            </w:r>
          </w:p>
          <w:p w14:paraId="57E2437A" w14:textId="77777777" w:rsidR="002E5EF4" w:rsidRPr="005626CA" w:rsidRDefault="002E5EF4" w:rsidP="00C56FC9">
            <w:pPr>
              <w:widowControl w:val="0"/>
              <w:autoSpaceDE w:val="0"/>
              <w:autoSpaceDN w:val="0"/>
              <w:spacing w:line="28" w:lineRule="exact"/>
              <w:ind w:left="75"/>
              <w:rPr>
                <w:rFonts w:eastAsia="Arial" w:cstheme="minorHAnsi"/>
                <w:sz w:val="24"/>
                <w:szCs w:val="24"/>
              </w:rPr>
            </w:pPr>
            <w:r w:rsidRPr="005626CA">
              <w:rPr>
                <w:rFonts w:eastAsia="Arial" w:cstheme="minorHAnsi"/>
                <w:noProof/>
                <w:sz w:val="24"/>
                <w:szCs w:val="24"/>
              </w:rPr>
              <mc:AlternateContent>
                <mc:Choice Requires="wpg">
                  <w:drawing>
                    <wp:inline distT="0" distB="0" distL="0" distR="0" wp14:anchorId="4C14081F" wp14:editId="3788666D">
                      <wp:extent cx="2623820" cy="18415"/>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3820" cy="18415"/>
                                <a:chOff x="0" y="0"/>
                                <a:chExt cx="2623820" cy="18415"/>
                              </a:xfrm>
                            </wpg:grpSpPr>
                            <wps:wsp>
                              <wps:cNvPr id="15" name="Graphic 15"/>
                              <wps:cNvSpPr/>
                              <wps:spPr>
                                <a:xfrm>
                                  <a:off x="0" y="0"/>
                                  <a:ext cx="2623820" cy="18415"/>
                                </a:xfrm>
                                <a:custGeom>
                                  <a:avLst/>
                                  <a:gdLst/>
                                  <a:ahLst/>
                                  <a:cxnLst/>
                                  <a:rect l="l" t="t" r="r" b="b"/>
                                  <a:pathLst>
                                    <a:path w="2623820" h="18415">
                                      <a:moveTo>
                                        <a:pt x="2623439" y="0"/>
                                      </a:moveTo>
                                      <a:lnTo>
                                        <a:pt x="0" y="0"/>
                                      </a:lnTo>
                                      <a:lnTo>
                                        <a:pt x="0" y="18288"/>
                                      </a:lnTo>
                                      <a:lnTo>
                                        <a:pt x="2623439" y="18288"/>
                                      </a:lnTo>
                                      <a:lnTo>
                                        <a:pt x="262343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4F04B5" id="Group 14" o:spid="_x0000_s1026" style="width:206.6pt;height:1.45pt;mso-position-horizontal-relative:char;mso-position-vertical-relative:line" coordsize="2623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">
                      <v:shape id="Graphic 15" o:spid="_x0000_s1027" style="position:absolute;width:26238;height:184;visibility:visible;mso-wrap-style:square;v-text-anchor:top" coordsize="26238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" path="m2623439,l,,,18288r2623439,l2623439,xe" fillcolor="black" stroked="f">
                        <v:path arrowok="t"/>
                      </v:shape>
                      <w10:anchorlock/>
                    </v:group>
                  </w:pict>
                </mc:Fallback>
              </mc:AlternateContent>
            </w:r>
          </w:p>
          <w:p w14:paraId="1E437B09" w14:textId="77777777" w:rsidR="002E5EF4" w:rsidRPr="005626CA" w:rsidRDefault="002E5EF4" w:rsidP="00C56FC9">
            <w:pPr>
              <w:widowControl w:val="0"/>
              <w:autoSpaceDE w:val="0"/>
              <w:autoSpaceDN w:val="0"/>
              <w:spacing w:line="230" w:lineRule="atLeast"/>
              <w:ind w:left="88" w:right="85" w:firstLine="0"/>
              <w:rPr>
                <w:rFonts w:eastAsia="Arial" w:cstheme="minorHAnsi"/>
                <w:sz w:val="24"/>
                <w:szCs w:val="24"/>
              </w:rPr>
            </w:pPr>
            <w:r w:rsidRPr="005626CA">
              <w:rPr>
                <w:rFonts w:eastAsia="Arial" w:cstheme="minorHAnsi"/>
                <w:sz w:val="24"/>
                <w:szCs w:val="24"/>
              </w:rPr>
              <w:t>Total</w:t>
            </w:r>
            <w:r w:rsidRPr="005626CA">
              <w:rPr>
                <w:rFonts w:eastAsia="Arial" w:cstheme="minorHAnsi"/>
                <w:spacing w:val="-7"/>
                <w:sz w:val="24"/>
                <w:szCs w:val="24"/>
              </w:rPr>
              <w:t xml:space="preserve"> </w:t>
            </w:r>
            <w:r w:rsidRPr="005626CA">
              <w:rPr>
                <w:rFonts w:eastAsia="Arial" w:cstheme="minorHAnsi"/>
                <w:sz w:val="24"/>
                <w:szCs w:val="24"/>
              </w:rPr>
              <w:t>number</w:t>
            </w:r>
            <w:r w:rsidRPr="005626CA">
              <w:rPr>
                <w:rFonts w:eastAsia="Arial" w:cstheme="minorHAnsi"/>
                <w:spacing w:val="-5"/>
                <w:sz w:val="24"/>
                <w:szCs w:val="24"/>
              </w:rPr>
              <w:t xml:space="preserve"> </w:t>
            </w:r>
            <w:r w:rsidRPr="005626CA">
              <w:rPr>
                <w:rFonts w:eastAsia="Arial" w:cstheme="minorHAnsi"/>
                <w:sz w:val="24"/>
                <w:szCs w:val="24"/>
              </w:rPr>
              <w:t>of</w:t>
            </w:r>
            <w:r w:rsidRPr="005626CA">
              <w:rPr>
                <w:rFonts w:eastAsia="Arial" w:cstheme="minorHAnsi"/>
                <w:spacing w:val="-8"/>
                <w:sz w:val="24"/>
                <w:szCs w:val="24"/>
              </w:rPr>
              <w:t xml:space="preserve"> </w:t>
            </w:r>
            <w:r w:rsidRPr="005626CA">
              <w:rPr>
                <w:rFonts w:eastAsia="Arial" w:cstheme="minorHAnsi"/>
                <w:sz w:val="24"/>
                <w:szCs w:val="24"/>
              </w:rPr>
              <w:t>months</w:t>
            </w:r>
            <w:r w:rsidRPr="005626CA">
              <w:rPr>
                <w:rFonts w:eastAsia="Arial" w:cstheme="minorHAnsi"/>
                <w:spacing w:val="-7"/>
                <w:sz w:val="24"/>
                <w:szCs w:val="24"/>
              </w:rPr>
              <w:t xml:space="preserve"> </w:t>
            </w:r>
            <w:r w:rsidRPr="005626CA">
              <w:rPr>
                <w:rFonts w:eastAsia="Arial" w:cstheme="minorHAnsi"/>
                <w:sz w:val="24"/>
                <w:szCs w:val="24"/>
              </w:rPr>
              <w:t>service</w:t>
            </w:r>
            <w:r w:rsidRPr="005626CA">
              <w:rPr>
                <w:rFonts w:eastAsia="Arial" w:cstheme="minorHAnsi"/>
                <w:spacing w:val="-8"/>
                <w:sz w:val="24"/>
                <w:szCs w:val="24"/>
              </w:rPr>
              <w:t xml:space="preserve"> </w:t>
            </w:r>
            <w:r w:rsidRPr="005626CA">
              <w:rPr>
                <w:rFonts w:eastAsia="Arial" w:cstheme="minorHAnsi"/>
                <w:sz w:val="24"/>
                <w:szCs w:val="24"/>
              </w:rPr>
              <w:t>credit</w:t>
            </w:r>
            <w:r w:rsidRPr="005626CA">
              <w:rPr>
                <w:rFonts w:eastAsia="Arial" w:cstheme="minorHAnsi"/>
                <w:spacing w:val="-6"/>
                <w:sz w:val="24"/>
                <w:szCs w:val="24"/>
              </w:rPr>
              <w:t xml:space="preserve"> </w:t>
            </w:r>
            <w:r w:rsidRPr="005626CA">
              <w:rPr>
                <w:rFonts w:eastAsia="Arial" w:cstheme="minorHAnsi"/>
                <w:sz w:val="24"/>
                <w:szCs w:val="24"/>
              </w:rPr>
              <w:t>earned or purchased by Member at retirement (excluding service credited for unused sick time or retirement incentive)</w:t>
            </w:r>
          </w:p>
        </w:tc>
        <w:tc>
          <w:tcPr>
            <w:tcW w:w="811" w:type="dxa"/>
          </w:tcPr>
          <w:p w14:paraId="1DD3C856" w14:textId="77777777" w:rsidR="002E5EF4" w:rsidRPr="005626CA" w:rsidRDefault="002E5EF4" w:rsidP="00696AE5">
            <w:pPr>
              <w:widowControl w:val="0"/>
              <w:autoSpaceDE w:val="0"/>
              <w:autoSpaceDN w:val="0"/>
              <w:spacing w:line="240" w:lineRule="auto"/>
              <w:rPr>
                <w:rFonts w:eastAsia="Arial" w:cstheme="minorHAnsi"/>
                <w:sz w:val="24"/>
                <w:szCs w:val="24"/>
              </w:rPr>
            </w:pPr>
          </w:p>
          <w:p w14:paraId="60B94A55" w14:textId="77777777" w:rsidR="002E5EF4" w:rsidRPr="005626CA" w:rsidRDefault="002E5EF4" w:rsidP="00696AE5">
            <w:pPr>
              <w:widowControl w:val="0"/>
              <w:autoSpaceDE w:val="0"/>
              <w:autoSpaceDN w:val="0"/>
              <w:spacing w:line="240" w:lineRule="auto"/>
              <w:rPr>
                <w:rFonts w:eastAsia="Arial" w:cstheme="minorHAnsi"/>
                <w:sz w:val="24"/>
                <w:szCs w:val="24"/>
              </w:rPr>
            </w:pPr>
          </w:p>
          <w:p w14:paraId="3F657678" w14:textId="77777777" w:rsidR="002E5EF4" w:rsidRPr="005626CA" w:rsidRDefault="002E5EF4" w:rsidP="00696AE5">
            <w:pPr>
              <w:widowControl w:val="0"/>
              <w:autoSpaceDE w:val="0"/>
              <w:autoSpaceDN w:val="0"/>
              <w:spacing w:before="1" w:line="240" w:lineRule="auto"/>
              <w:ind w:left="106"/>
              <w:rPr>
                <w:rFonts w:eastAsia="Arial" w:cstheme="minorHAnsi"/>
                <w:sz w:val="24"/>
                <w:szCs w:val="24"/>
              </w:rPr>
            </w:pPr>
            <w:r w:rsidRPr="005626CA">
              <w:rPr>
                <w:rFonts w:eastAsia="Arial" w:cstheme="minorHAnsi"/>
                <w:sz w:val="24"/>
                <w:szCs w:val="24"/>
              </w:rPr>
              <w:t>X</w:t>
            </w:r>
            <w:r w:rsidRPr="005626CA">
              <w:rPr>
                <w:rFonts w:eastAsia="Arial" w:cstheme="minorHAnsi"/>
                <w:spacing w:val="-3"/>
                <w:sz w:val="24"/>
                <w:szCs w:val="24"/>
              </w:rPr>
              <w:t xml:space="preserve"> </w:t>
            </w:r>
            <w:r w:rsidRPr="005626CA">
              <w:rPr>
                <w:rFonts w:eastAsia="Arial" w:cstheme="minorHAnsi"/>
                <w:spacing w:val="-5"/>
                <w:sz w:val="24"/>
                <w:szCs w:val="24"/>
              </w:rPr>
              <w:t>50%</w:t>
            </w:r>
          </w:p>
        </w:tc>
        <w:tc>
          <w:tcPr>
            <w:tcW w:w="449" w:type="dxa"/>
          </w:tcPr>
          <w:p w14:paraId="327EC066" w14:textId="77777777" w:rsidR="002E5EF4" w:rsidRPr="005626CA" w:rsidRDefault="002E5EF4" w:rsidP="00696AE5">
            <w:pPr>
              <w:widowControl w:val="0"/>
              <w:autoSpaceDE w:val="0"/>
              <w:autoSpaceDN w:val="0"/>
              <w:spacing w:line="240" w:lineRule="auto"/>
              <w:rPr>
                <w:rFonts w:eastAsia="Arial" w:cstheme="minorHAnsi"/>
                <w:sz w:val="24"/>
                <w:szCs w:val="24"/>
              </w:rPr>
            </w:pPr>
          </w:p>
          <w:p w14:paraId="43A7C49F" w14:textId="77777777" w:rsidR="002E5EF4" w:rsidRPr="005626CA" w:rsidRDefault="002E5EF4" w:rsidP="00696AE5">
            <w:pPr>
              <w:widowControl w:val="0"/>
              <w:autoSpaceDE w:val="0"/>
              <w:autoSpaceDN w:val="0"/>
              <w:spacing w:line="240" w:lineRule="auto"/>
              <w:rPr>
                <w:rFonts w:eastAsia="Arial" w:cstheme="minorHAnsi"/>
                <w:sz w:val="24"/>
                <w:szCs w:val="24"/>
              </w:rPr>
            </w:pPr>
          </w:p>
          <w:p w14:paraId="162EF11D" w14:textId="77777777" w:rsidR="002E5EF4" w:rsidRPr="005626CA" w:rsidRDefault="002E5EF4" w:rsidP="00696AE5">
            <w:pPr>
              <w:widowControl w:val="0"/>
              <w:autoSpaceDE w:val="0"/>
              <w:autoSpaceDN w:val="0"/>
              <w:spacing w:before="1" w:line="240" w:lineRule="auto"/>
              <w:ind w:left="1"/>
              <w:jc w:val="center"/>
              <w:rPr>
                <w:rFonts w:eastAsia="Arial" w:cstheme="minorHAnsi"/>
                <w:sz w:val="24"/>
                <w:szCs w:val="24"/>
              </w:rPr>
            </w:pPr>
            <w:r w:rsidRPr="005626CA">
              <w:rPr>
                <w:rFonts w:eastAsia="Arial" w:cstheme="minorHAnsi"/>
                <w:spacing w:val="-10"/>
                <w:sz w:val="24"/>
                <w:szCs w:val="24"/>
              </w:rPr>
              <w:t>=</w:t>
            </w:r>
          </w:p>
        </w:tc>
        <w:tc>
          <w:tcPr>
            <w:tcW w:w="1621" w:type="dxa"/>
          </w:tcPr>
          <w:p w14:paraId="21E4A7D9" w14:textId="77777777" w:rsidR="002E5EF4" w:rsidRPr="005626CA" w:rsidRDefault="002E5EF4" w:rsidP="00696AE5">
            <w:pPr>
              <w:widowControl w:val="0"/>
              <w:autoSpaceDE w:val="0"/>
              <w:autoSpaceDN w:val="0"/>
              <w:spacing w:line="240" w:lineRule="auto"/>
              <w:ind w:left="130" w:right="124" w:firstLine="55"/>
              <w:rPr>
                <w:rFonts w:eastAsia="Arial" w:cstheme="minorHAnsi"/>
                <w:sz w:val="24"/>
                <w:szCs w:val="24"/>
              </w:rPr>
            </w:pPr>
            <w:r w:rsidRPr="005626CA">
              <w:rPr>
                <w:rFonts w:eastAsia="Arial" w:cstheme="minorHAnsi"/>
                <w:spacing w:val="-2"/>
                <w:sz w:val="24"/>
                <w:szCs w:val="24"/>
              </w:rPr>
              <w:t xml:space="preserve">Nonmember’s </w:t>
            </w:r>
            <w:r w:rsidRPr="005626CA">
              <w:rPr>
                <w:rFonts w:eastAsia="Arial" w:cstheme="minorHAnsi"/>
                <w:sz w:val="24"/>
                <w:szCs w:val="24"/>
              </w:rPr>
              <w:t>monthly</w:t>
            </w:r>
            <w:r w:rsidRPr="005626CA">
              <w:rPr>
                <w:rFonts w:eastAsia="Arial" w:cstheme="minorHAnsi"/>
                <w:spacing w:val="-14"/>
                <w:sz w:val="24"/>
                <w:szCs w:val="24"/>
              </w:rPr>
              <w:t xml:space="preserve"> </w:t>
            </w:r>
            <w:r w:rsidRPr="005626CA">
              <w:rPr>
                <w:rFonts w:eastAsia="Arial" w:cstheme="minorHAnsi"/>
                <w:sz w:val="24"/>
                <w:szCs w:val="24"/>
              </w:rPr>
              <w:t>benefit</w:t>
            </w:r>
          </w:p>
        </w:tc>
      </w:tr>
    </w:tbl>
    <w:p w14:paraId="39FACD95" w14:textId="77777777" w:rsidR="002E5EF4" w:rsidRPr="005626CA" w:rsidRDefault="002E5EF4" w:rsidP="002E5EF4">
      <w:pPr>
        <w:widowControl w:val="0"/>
        <w:autoSpaceDE w:val="0"/>
        <w:autoSpaceDN w:val="0"/>
        <w:spacing w:before="1" w:line="240" w:lineRule="auto"/>
        <w:rPr>
          <w:rFonts w:eastAsia="Arial" w:cstheme="minorHAnsi"/>
          <w:sz w:val="24"/>
          <w:szCs w:val="24"/>
        </w:rPr>
      </w:pPr>
    </w:p>
    <w:p w14:paraId="65AD98CE" w14:textId="77777777" w:rsidR="002E5EF4" w:rsidRPr="005626CA" w:rsidRDefault="002E5EF4" w:rsidP="002E5EF4">
      <w:pPr>
        <w:widowControl w:val="0"/>
        <w:autoSpaceDE w:val="0"/>
        <w:autoSpaceDN w:val="0"/>
        <w:spacing w:line="240" w:lineRule="auto"/>
        <w:ind w:left="660" w:right="214" w:firstLine="0"/>
        <w:jc w:val="both"/>
        <w:rPr>
          <w:rFonts w:eastAsia="Arial"/>
          <w:b/>
          <w:bCs/>
          <w:color w:val="FF0000"/>
          <w:sz w:val="24"/>
          <w:szCs w:val="24"/>
        </w:rPr>
      </w:pPr>
      <w:r w:rsidRPr="005626CA">
        <w:rPr>
          <w:rFonts w:eastAsia="Arial"/>
          <w:b/>
          <w:bCs/>
          <w:color w:val="FF0000"/>
          <w:sz w:val="24"/>
          <w:szCs w:val="24"/>
        </w:rPr>
        <w:t>[THE PARTIES MAY DESIGNATE A DIFFERENT METHOD FOR CALCULATION SUCH AS A FLAT DOLLAR AMOUNT OR PERCENTAGE OF THE PARTIES’ RESPECTIVE SHARES SUBJECT TO APPROVAL BY OCERS. WHEN USING A DIFFERENT CALCULATION METHOD, THE DRO MUST CLEARLY STATE WHETHER NONMEMBER WILL/WILL NOT RECEIVE ALL COST-OF-LIVING ADJUSTMENTS.]</w:t>
      </w:r>
    </w:p>
    <w:p w14:paraId="4FCC0235" w14:textId="77777777" w:rsidR="002E5EF4" w:rsidRPr="005626CA" w:rsidRDefault="002E5EF4" w:rsidP="002E5EF4">
      <w:pPr>
        <w:widowControl w:val="0"/>
        <w:autoSpaceDE w:val="0"/>
        <w:autoSpaceDN w:val="0"/>
        <w:spacing w:line="240" w:lineRule="auto"/>
        <w:ind w:right="214"/>
        <w:jc w:val="both"/>
        <w:rPr>
          <w:rFonts w:eastAsia="Arial"/>
          <w:sz w:val="24"/>
          <w:szCs w:val="24"/>
        </w:rPr>
      </w:pPr>
    </w:p>
    <w:p w14:paraId="607D9041" w14:textId="77777777" w:rsidR="002E5EF4" w:rsidRPr="005626CA" w:rsidRDefault="002E5EF4" w:rsidP="002E5EF4">
      <w:pPr>
        <w:widowControl w:val="0"/>
        <w:autoSpaceDE w:val="0"/>
        <w:autoSpaceDN w:val="0"/>
        <w:spacing w:line="240" w:lineRule="auto"/>
        <w:ind w:left="660" w:right="214" w:firstLine="0"/>
        <w:jc w:val="both"/>
        <w:rPr>
          <w:rFonts w:eastAsia="Arial"/>
          <w:sz w:val="24"/>
          <w:szCs w:val="24"/>
        </w:rPr>
      </w:pPr>
      <w:r w:rsidRPr="005626CA">
        <w:rPr>
          <w:rFonts w:eastAsia="Arial"/>
          <w:sz w:val="24"/>
          <w:szCs w:val="24"/>
        </w:rPr>
        <w:t>Nonmember understands their community property share of Member’s retirement benefits shall terminate upon Member’s death unless Member is married to a qualified spouse at the time of Member’s death, and OCERS pays that spouse a continuance pursuant to Government Code section 31760.2.</w:t>
      </w:r>
      <w:r w:rsidRPr="005626CA">
        <w:rPr>
          <w:rFonts w:eastAsia="Arial"/>
          <w:spacing w:val="40"/>
          <w:sz w:val="24"/>
          <w:szCs w:val="24"/>
        </w:rPr>
        <w:t xml:space="preserve"> </w:t>
      </w:r>
      <w:r w:rsidRPr="005626CA">
        <w:rPr>
          <w:rFonts w:eastAsia="Arial"/>
          <w:sz w:val="24"/>
          <w:szCs w:val="24"/>
        </w:rPr>
        <w:t>In such event, OCERS shall pay Nonmember’s community portion of that continuance to Nonmember according to formula above until the later death of that surviving spouse.</w:t>
      </w:r>
    </w:p>
    <w:p w14:paraId="27F965EF" w14:textId="77777777" w:rsidR="00882353" w:rsidRPr="005626CA" w:rsidRDefault="00882353" w:rsidP="002E5EF4">
      <w:pPr>
        <w:widowControl w:val="0"/>
        <w:autoSpaceDE w:val="0"/>
        <w:autoSpaceDN w:val="0"/>
        <w:spacing w:line="240" w:lineRule="auto"/>
        <w:ind w:left="660" w:right="214" w:firstLine="0"/>
        <w:jc w:val="both"/>
        <w:rPr>
          <w:rFonts w:eastAsia="Arial"/>
          <w:sz w:val="24"/>
          <w:szCs w:val="24"/>
        </w:rPr>
      </w:pPr>
    </w:p>
    <w:p w14:paraId="5EA10DD8" w14:textId="7170CF55" w:rsidR="00882353" w:rsidRPr="005626CA" w:rsidRDefault="00882353" w:rsidP="006455AD">
      <w:pPr>
        <w:widowControl w:val="0"/>
        <w:numPr>
          <w:ilvl w:val="0"/>
          <w:numId w:val="13"/>
        </w:numPr>
        <w:tabs>
          <w:tab w:val="left" w:pos="1378"/>
        </w:tabs>
        <w:autoSpaceDE w:val="0"/>
        <w:autoSpaceDN w:val="0"/>
        <w:spacing w:line="240" w:lineRule="auto"/>
        <w:ind w:right="213"/>
        <w:jc w:val="both"/>
        <w:rPr>
          <w:rFonts w:eastAsia="Arial"/>
          <w:sz w:val="24"/>
          <w:szCs w:val="24"/>
        </w:rPr>
      </w:pPr>
      <w:r w:rsidRPr="005626CA">
        <w:rPr>
          <w:rFonts w:eastAsia="Arial"/>
          <w:b/>
          <w:bCs/>
          <w:sz w:val="24"/>
          <w:szCs w:val="24"/>
          <w:u w:val="single"/>
        </w:rPr>
        <w:t xml:space="preserve">Payments of Benefits to the </w:t>
      </w:r>
      <w:r w:rsidR="008468FC" w:rsidRPr="005626CA">
        <w:rPr>
          <w:rFonts w:eastAsia="Arial"/>
          <w:b/>
          <w:bCs/>
          <w:sz w:val="24"/>
          <w:szCs w:val="24"/>
          <w:u w:val="single"/>
        </w:rPr>
        <w:t>Nonmember</w:t>
      </w:r>
      <w:r w:rsidR="008468FC" w:rsidRPr="005626CA">
        <w:rPr>
          <w:rFonts w:eastAsia="Arial"/>
          <w:b/>
          <w:bCs/>
          <w:sz w:val="24"/>
          <w:szCs w:val="24"/>
        </w:rPr>
        <w:t>:</w:t>
      </w:r>
      <w:r w:rsidR="008468FC" w:rsidRPr="005626CA">
        <w:rPr>
          <w:rFonts w:eastAsia="Arial"/>
          <w:sz w:val="24"/>
          <w:szCs w:val="24"/>
        </w:rPr>
        <w:t xml:space="preserve"> Payment</w:t>
      </w:r>
      <w:r w:rsidRPr="005626CA">
        <w:rPr>
          <w:rFonts w:eastAsia="Arial"/>
          <w:sz w:val="24"/>
          <w:szCs w:val="24"/>
        </w:rPr>
        <w:t xml:space="preserve"> to the Nonmember shall commence after OCERS’s final approval and receipt of a conformed copy of this Order and as administratively possible after Nonmember returns all required forms to </w:t>
      </w:r>
      <w:r w:rsidRPr="005626CA">
        <w:rPr>
          <w:rFonts w:eastAsia="Arial"/>
          <w:spacing w:val="-2"/>
          <w:sz w:val="24"/>
          <w:szCs w:val="24"/>
        </w:rPr>
        <w:t>OCERS.</w:t>
      </w:r>
    </w:p>
    <w:p w14:paraId="639D06BC" w14:textId="77777777" w:rsidR="00882353" w:rsidRPr="005626CA" w:rsidRDefault="00882353" w:rsidP="006455AD">
      <w:pPr>
        <w:widowControl w:val="0"/>
        <w:autoSpaceDE w:val="0"/>
        <w:autoSpaceDN w:val="0"/>
        <w:spacing w:line="240" w:lineRule="auto"/>
        <w:jc w:val="both"/>
        <w:rPr>
          <w:rFonts w:eastAsia="Arial" w:cstheme="minorHAnsi"/>
          <w:sz w:val="24"/>
          <w:szCs w:val="24"/>
        </w:rPr>
      </w:pPr>
    </w:p>
    <w:p w14:paraId="1A185063" w14:textId="77777777" w:rsidR="00882353" w:rsidRPr="005626CA" w:rsidRDefault="00882353" w:rsidP="006455AD">
      <w:pPr>
        <w:widowControl w:val="0"/>
        <w:numPr>
          <w:ilvl w:val="0"/>
          <w:numId w:val="13"/>
        </w:numPr>
        <w:tabs>
          <w:tab w:val="left" w:pos="1378"/>
        </w:tabs>
        <w:autoSpaceDE w:val="0"/>
        <w:autoSpaceDN w:val="0"/>
        <w:spacing w:before="1" w:line="240" w:lineRule="auto"/>
        <w:ind w:right="213"/>
        <w:jc w:val="both"/>
        <w:rPr>
          <w:rFonts w:eastAsia="Arial"/>
          <w:sz w:val="24"/>
          <w:szCs w:val="24"/>
        </w:rPr>
      </w:pPr>
      <w:r w:rsidRPr="005626CA">
        <w:rPr>
          <w:rFonts w:eastAsia="Arial"/>
          <w:b/>
          <w:bCs/>
          <w:sz w:val="24"/>
          <w:szCs w:val="24"/>
          <w:u w:val="single"/>
        </w:rPr>
        <w:t>Death of Nonmember:</w:t>
      </w:r>
      <w:r w:rsidRPr="005626CA">
        <w:rPr>
          <w:rFonts w:eastAsia="Arial"/>
          <w:sz w:val="24"/>
          <w:szCs w:val="24"/>
        </w:rPr>
        <w:t xml:space="preserve"> If Nonmember dies before Member, any retirement benefits which would have been paid (excluding burial) by OCERS to Nonmember, if</w:t>
      </w:r>
      <w:r w:rsidRPr="005626CA">
        <w:rPr>
          <w:rFonts w:eastAsia="Arial"/>
          <w:spacing w:val="-1"/>
          <w:sz w:val="24"/>
          <w:szCs w:val="24"/>
        </w:rPr>
        <w:t xml:space="preserve"> </w:t>
      </w:r>
      <w:r w:rsidRPr="005626CA">
        <w:rPr>
          <w:rFonts w:eastAsia="Arial"/>
          <w:sz w:val="24"/>
          <w:szCs w:val="24"/>
        </w:rPr>
        <w:t xml:space="preserve">they were still alive, will be paid to Nonmember’s estate or designated beneficiary (if eligible), pursuant to </w:t>
      </w:r>
      <w:r w:rsidRPr="005626CA">
        <w:rPr>
          <w:rFonts w:eastAsia="Arial"/>
          <w:i/>
          <w:iCs/>
          <w:sz w:val="24"/>
          <w:szCs w:val="24"/>
        </w:rPr>
        <w:t xml:space="preserve">In re Marriage of Powers </w:t>
      </w:r>
      <w:r w:rsidRPr="005626CA">
        <w:rPr>
          <w:rFonts w:eastAsia="Arial"/>
          <w:sz w:val="24"/>
          <w:szCs w:val="24"/>
        </w:rPr>
        <w:t>(1990) 218 Cal.App.3d 626.</w:t>
      </w:r>
      <w:r w:rsidRPr="005626CA">
        <w:rPr>
          <w:rFonts w:eastAsia="Arial"/>
          <w:spacing w:val="40"/>
          <w:sz w:val="24"/>
          <w:szCs w:val="24"/>
        </w:rPr>
        <w:t xml:space="preserve"> </w:t>
      </w:r>
      <w:r w:rsidRPr="005626CA">
        <w:rPr>
          <w:rFonts w:eastAsia="Arial"/>
          <w:sz w:val="24"/>
          <w:szCs w:val="24"/>
        </w:rPr>
        <w:t xml:space="preserve">Nonmember may designate a beneficiary to receive such benefits, pursuant to Government Code section </w:t>
      </w:r>
      <w:r w:rsidRPr="005626CA">
        <w:rPr>
          <w:rFonts w:eastAsia="Arial"/>
          <w:spacing w:val="-2"/>
          <w:sz w:val="24"/>
          <w:szCs w:val="24"/>
        </w:rPr>
        <w:t>31458.4.</w:t>
      </w:r>
    </w:p>
    <w:p w14:paraId="31D0A3A2" w14:textId="77777777" w:rsidR="00882353" w:rsidRPr="005626CA" w:rsidRDefault="00882353" w:rsidP="006455AD">
      <w:pPr>
        <w:widowControl w:val="0"/>
        <w:autoSpaceDE w:val="0"/>
        <w:autoSpaceDN w:val="0"/>
        <w:spacing w:line="240" w:lineRule="auto"/>
        <w:ind w:firstLine="0"/>
        <w:rPr>
          <w:rFonts w:eastAsia="Arial" w:cstheme="minorHAnsi"/>
          <w:sz w:val="24"/>
          <w:szCs w:val="24"/>
        </w:rPr>
      </w:pPr>
    </w:p>
    <w:p w14:paraId="2C224423" w14:textId="77777777" w:rsidR="00882353" w:rsidRPr="005626CA" w:rsidRDefault="00882353" w:rsidP="00882353">
      <w:pPr>
        <w:widowControl w:val="0"/>
        <w:numPr>
          <w:ilvl w:val="0"/>
          <w:numId w:val="13"/>
        </w:numPr>
        <w:tabs>
          <w:tab w:val="left" w:pos="1378"/>
        </w:tabs>
        <w:autoSpaceDE w:val="0"/>
        <w:autoSpaceDN w:val="0"/>
        <w:spacing w:line="240" w:lineRule="auto"/>
        <w:ind w:right="213"/>
        <w:jc w:val="both"/>
        <w:rPr>
          <w:rFonts w:eastAsia="Arial"/>
          <w:sz w:val="24"/>
          <w:szCs w:val="24"/>
        </w:rPr>
      </w:pPr>
      <w:r w:rsidRPr="005626CA">
        <w:rPr>
          <w:rFonts w:eastAsia="Arial"/>
          <w:b/>
          <w:bCs/>
          <w:sz w:val="24"/>
          <w:szCs w:val="24"/>
          <w:u w:val="single"/>
        </w:rPr>
        <w:t>Death of Member</w:t>
      </w:r>
      <w:r w:rsidRPr="005626CA">
        <w:rPr>
          <w:rFonts w:eastAsia="Arial"/>
          <w:b/>
          <w:bCs/>
          <w:sz w:val="24"/>
          <w:szCs w:val="24"/>
        </w:rPr>
        <w:t>:</w:t>
      </w:r>
      <w:r w:rsidRPr="005626CA">
        <w:rPr>
          <w:rFonts w:eastAsia="Arial"/>
          <w:spacing w:val="40"/>
          <w:sz w:val="24"/>
          <w:szCs w:val="24"/>
        </w:rPr>
        <w:t xml:space="preserve"> </w:t>
      </w:r>
      <w:r w:rsidRPr="005626CA">
        <w:rPr>
          <w:rFonts w:eastAsia="Arial"/>
          <w:sz w:val="24"/>
          <w:szCs w:val="24"/>
        </w:rPr>
        <w:t>If any return of accumulated contributions becomes payable as the result of Member’s death, Nonmember is entitled to their community property share of those accumulated contributions as calculated in Paragraph 5.</w:t>
      </w:r>
      <w:r w:rsidRPr="005626CA">
        <w:rPr>
          <w:rFonts w:eastAsia="Arial"/>
          <w:spacing w:val="80"/>
          <w:sz w:val="24"/>
          <w:szCs w:val="24"/>
        </w:rPr>
        <w:t xml:space="preserve"> </w:t>
      </w:r>
    </w:p>
    <w:p w14:paraId="60AF12BC" w14:textId="77777777" w:rsidR="005C1C2F" w:rsidRPr="005626CA" w:rsidRDefault="005C1C2F" w:rsidP="005C1C2F">
      <w:pPr>
        <w:widowControl w:val="0"/>
        <w:tabs>
          <w:tab w:val="left" w:pos="1378"/>
        </w:tabs>
        <w:autoSpaceDE w:val="0"/>
        <w:autoSpaceDN w:val="0"/>
        <w:spacing w:line="240" w:lineRule="auto"/>
        <w:ind w:left="660" w:right="213" w:firstLine="0"/>
        <w:jc w:val="both"/>
        <w:rPr>
          <w:rFonts w:eastAsia="Arial"/>
          <w:sz w:val="24"/>
          <w:szCs w:val="24"/>
        </w:rPr>
      </w:pPr>
    </w:p>
    <w:p w14:paraId="4BCE1E62" w14:textId="71445105" w:rsidR="00882353" w:rsidRPr="0039422A" w:rsidRDefault="00882353" w:rsidP="0039422A">
      <w:pPr>
        <w:widowControl w:val="0"/>
        <w:numPr>
          <w:ilvl w:val="0"/>
          <w:numId w:val="13"/>
        </w:numPr>
        <w:tabs>
          <w:tab w:val="left" w:pos="1378"/>
        </w:tabs>
        <w:autoSpaceDE w:val="0"/>
        <w:autoSpaceDN w:val="0"/>
        <w:spacing w:before="80" w:line="240" w:lineRule="auto"/>
        <w:ind w:right="216"/>
        <w:jc w:val="both"/>
        <w:rPr>
          <w:rFonts w:eastAsia="Arial"/>
          <w:sz w:val="24"/>
          <w:szCs w:val="24"/>
        </w:rPr>
      </w:pPr>
      <w:r w:rsidRPr="005626CA">
        <w:rPr>
          <w:rFonts w:eastAsia="Arial"/>
          <w:b/>
          <w:bCs/>
          <w:sz w:val="24"/>
          <w:szCs w:val="24"/>
          <w:u w:val="single"/>
        </w:rPr>
        <w:t>Designation of Beneficiaries</w:t>
      </w:r>
      <w:r w:rsidRPr="005626CA">
        <w:rPr>
          <w:rFonts w:eastAsia="Arial"/>
          <w:b/>
          <w:bCs/>
          <w:sz w:val="24"/>
          <w:szCs w:val="24"/>
        </w:rPr>
        <w:t>:</w:t>
      </w:r>
      <w:r w:rsidRPr="005626CA">
        <w:rPr>
          <w:rFonts w:eastAsia="Arial"/>
          <w:spacing w:val="40"/>
          <w:sz w:val="24"/>
          <w:szCs w:val="24"/>
        </w:rPr>
        <w:t xml:space="preserve"> </w:t>
      </w:r>
      <w:r w:rsidRPr="005626CA">
        <w:rPr>
          <w:rFonts w:eastAsia="Arial"/>
          <w:sz w:val="24"/>
          <w:szCs w:val="24"/>
        </w:rPr>
        <w:t>Member and Nonmember shall be responsible for filing a Designation of Beneficiary form with OCERS</w:t>
      </w:r>
      <w:r w:rsidRPr="005626CA">
        <w:rPr>
          <w:rFonts w:eastAsia="Arial"/>
          <w:spacing w:val="-2"/>
          <w:sz w:val="24"/>
          <w:szCs w:val="24"/>
        </w:rPr>
        <w:t>.</w:t>
      </w:r>
    </w:p>
    <w:p w14:paraId="32F60DDD" w14:textId="083392BF" w:rsidR="00E33498" w:rsidRPr="005626CA" w:rsidRDefault="00882353" w:rsidP="00F8723B">
      <w:pPr>
        <w:widowControl w:val="0"/>
        <w:numPr>
          <w:ilvl w:val="0"/>
          <w:numId w:val="13"/>
        </w:numPr>
        <w:tabs>
          <w:tab w:val="left" w:pos="1378"/>
        </w:tabs>
        <w:autoSpaceDE w:val="0"/>
        <w:autoSpaceDN w:val="0"/>
        <w:spacing w:before="1" w:line="240" w:lineRule="auto"/>
        <w:ind w:right="213"/>
        <w:jc w:val="both"/>
        <w:rPr>
          <w:rFonts w:eastAsia="Arial"/>
          <w:sz w:val="24"/>
          <w:szCs w:val="24"/>
        </w:rPr>
      </w:pPr>
      <w:r w:rsidRPr="005626CA">
        <w:rPr>
          <w:rFonts w:eastAsia="Arial"/>
          <w:b/>
          <w:bCs/>
          <w:sz w:val="24"/>
          <w:szCs w:val="24"/>
          <w:u w:val="single"/>
        </w:rPr>
        <w:lastRenderedPageBreak/>
        <w:t>Constructive Trusts</w:t>
      </w:r>
      <w:r w:rsidRPr="005626CA">
        <w:rPr>
          <w:rFonts w:eastAsia="Arial"/>
          <w:b/>
          <w:bCs/>
          <w:sz w:val="24"/>
          <w:szCs w:val="24"/>
        </w:rPr>
        <w:t>:</w:t>
      </w:r>
      <w:r w:rsidRPr="005626CA">
        <w:rPr>
          <w:rFonts w:eastAsia="Arial"/>
          <w:spacing w:val="80"/>
          <w:sz w:val="24"/>
          <w:szCs w:val="24"/>
        </w:rPr>
        <w:t xml:space="preserve"> </w:t>
      </w:r>
      <w:r w:rsidRPr="005626CA">
        <w:rPr>
          <w:rFonts w:eastAsia="Arial"/>
          <w:sz w:val="24"/>
          <w:szCs w:val="24"/>
        </w:rPr>
        <w:t>In the event OCERS inadvertently or otherwise</w:t>
      </w:r>
      <w:r w:rsidRPr="005626CA">
        <w:rPr>
          <w:rFonts w:eastAsia="Arial"/>
          <w:spacing w:val="40"/>
          <w:sz w:val="24"/>
          <w:szCs w:val="24"/>
        </w:rPr>
        <w:t xml:space="preserve"> </w:t>
      </w:r>
      <w:r w:rsidRPr="005626CA">
        <w:rPr>
          <w:rFonts w:eastAsia="Arial"/>
          <w:sz w:val="24"/>
          <w:szCs w:val="24"/>
        </w:rPr>
        <w:t>pays to Member or Member’s survivor any benefits that are assigned to Nonmember hereunder, Member or Member’s survivor shall be deemed a constructive trustee of said amounts.</w:t>
      </w:r>
      <w:r w:rsidRPr="005626CA">
        <w:rPr>
          <w:rFonts w:eastAsia="Arial"/>
          <w:spacing w:val="40"/>
          <w:sz w:val="24"/>
          <w:szCs w:val="24"/>
        </w:rPr>
        <w:t xml:space="preserve"> </w:t>
      </w:r>
      <w:r w:rsidRPr="005626CA">
        <w:rPr>
          <w:rFonts w:eastAsia="Arial"/>
          <w:sz w:val="24"/>
          <w:szCs w:val="24"/>
        </w:rPr>
        <w:t>In the event OCERS inadvertently or otherwise pays to Nonmember or Nonmember’s survivor any benefits that are assigned to Member hereunder, Nonmember or Nonmember’s survivor shall be deemed a constructive trustee of said amounts.</w:t>
      </w:r>
    </w:p>
    <w:p w14:paraId="0D0BD74E" w14:textId="77777777" w:rsidR="00F8723B" w:rsidRPr="005626CA" w:rsidRDefault="00F8723B" w:rsidP="00F8723B">
      <w:pPr>
        <w:widowControl w:val="0"/>
        <w:tabs>
          <w:tab w:val="left" w:pos="1378"/>
        </w:tabs>
        <w:autoSpaceDE w:val="0"/>
        <w:autoSpaceDN w:val="0"/>
        <w:spacing w:before="1" w:line="240" w:lineRule="auto"/>
        <w:ind w:right="213" w:firstLine="0"/>
        <w:jc w:val="both"/>
        <w:rPr>
          <w:rFonts w:eastAsia="Arial"/>
          <w:sz w:val="24"/>
          <w:szCs w:val="24"/>
        </w:rPr>
      </w:pPr>
    </w:p>
    <w:p w14:paraId="76431370" w14:textId="5DBF6B40" w:rsidR="00E33498" w:rsidRPr="005626CA" w:rsidRDefault="00E33498" w:rsidP="00E33498">
      <w:pPr>
        <w:widowControl w:val="0"/>
        <w:numPr>
          <w:ilvl w:val="0"/>
          <w:numId w:val="13"/>
        </w:numPr>
        <w:tabs>
          <w:tab w:val="left" w:pos="1377"/>
        </w:tabs>
        <w:autoSpaceDE w:val="0"/>
        <w:autoSpaceDN w:val="0"/>
        <w:spacing w:line="240" w:lineRule="auto"/>
        <w:ind w:right="212"/>
        <w:jc w:val="both"/>
        <w:rPr>
          <w:rFonts w:eastAsia="Arial"/>
          <w:sz w:val="24"/>
          <w:szCs w:val="24"/>
        </w:rPr>
      </w:pPr>
      <w:r w:rsidRPr="005626CA">
        <w:rPr>
          <w:rFonts w:eastAsia="Arial"/>
          <w:b/>
          <w:bCs/>
          <w:sz w:val="24"/>
          <w:szCs w:val="24"/>
          <w:u w:val="single"/>
        </w:rPr>
        <w:t>Signatures</w:t>
      </w:r>
      <w:r w:rsidRPr="005626CA">
        <w:rPr>
          <w:rFonts w:eastAsia="Arial"/>
          <w:b/>
          <w:bCs/>
          <w:sz w:val="24"/>
          <w:szCs w:val="24"/>
        </w:rPr>
        <w:t>:</w:t>
      </w:r>
      <w:r w:rsidR="00925841" w:rsidRPr="005626CA">
        <w:rPr>
          <w:rFonts w:eastAsia="Arial"/>
          <w:spacing w:val="80"/>
          <w:sz w:val="24"/>
          <w:szCs w:val="24"/>
        </w:rPr>
        <w:t xml:space="preserve"> </w:t>
      </w:r>
      <w:r w:rsidRPr="005626CA">
        <w:rPr>
          <w:rFonts w:eastAsia="Arial"/>
          <w:sz w:val="24"/>
          <w:szCs w:val="24"/>
        </w:rPr>
        <w:t>Member and Nonmember shall sign all forms, letters, and other</w:t>
      </w:r>
      <w:r w:rsidRPr="005626CA">
        <w:rPr>
          <w:rFonts w:eastAsia="Arial"/>
          <w:spacing w:val="-2"/>
          <w:sz w:val="24"/>
          <w:szCs w:val="24"/>
        </w:rPr>
        <w:t xml:space="preserve"> </w:t>
      </w:r>
      <w:r w:rsidRPr="005626CA">
        <w:rPr>
          <w:rFonts w:eastAsia="Arial"/>
          <w:sz w:val="24"/>
          <w:szCs w:val="24"/>
        </w:rPr>
        <w:t>documents required to affect the distribution(s) described herein and the intent of this Order.</w:t>
      </w:r>
    </w:p>
    <w:p w14:paraId="064D9A9D" w14:textId="77777777" w:rsidR="00E33498" w:rsidRPr="005626CA" w:rsidRDefault="00E33498" w:rsidP="00E33498">
      <w:pPr>
        <w:widowControl w:val="0"/>
        <w:autoSpaceDE w:val="0"/>
        <w:autoSpaceDN w:val="0"/>
        <w:spacing w:line="240" w:lineRule="auto"/>
        <w:rPr>
          <w:rFonts w:eastAsia="Arial" w:cstheme="minorHAnsi"/>
          <w:sz w:val="24"/>
          <w:szCs w:val="24"/>
        </w:rPr>
      </w:pPr>
    </w:p>
    <w:p w14:paraId="7CB061CF" w14:textId="4CA66078" w:rsidR="00E33498" w:rsidRPr="005626CA" w:rsidRDefault="00E33498" w:rsidP="00F8723B">
      <w:pPr>
        <w:widowControl w:val="0"/>
        <w:numPr>
          <w:ilvl w:val="0"/>
          <w:numId w:val="13"/>
        </w:numPr>
        <w:tabs>
          <w:tab w:val="left" w:pos="1377"/>
        </w:tabs>
        <w:autoSpaceDE w:val="0"/>
        <w:autoSpaceDN w:val="0"/>
        <w:spacing w:before="1" w:line="240" w:lineRule="auto"/>
        <w:ind w:right="213"/>
        <w:jc w:val="both"/>
        <w:rPr>
          <w:rFonts w:eastAsia="Arial"/>
          <w:sz w:val="24"/>
          <w:szCs w:val="24"/>
        </w:rPr>
      </w:pPr>
      <w:r w:rsidRPr="005626CA">
        <w:rPr>
          <w:rFonts w:eastAsia="Arial"/>
          <w:b/>
          <w:bCs/>
          <w:sz w:val="24"/>
          <w:szCs w:val="24"/>
          <w:u w:val="single"/>
        </w:rPr>
        <w:t>Cooperation</w:t>
      </w:r>
      <w:r w:rsidRPr="005626CA">
        <w:rPr>
          <w:rFonts w:eastAsia="Arial"/>
          <w:b/>
          <w:bCs/>
          <w:sz w:val="24"/>
          <w:szCs w:val="24"/>
        </w:rPr>
        <w:t>:</w:t>
      </w:r>
      <w:r w:rsidRPr="005626CA">
        <w:rPr>
          <w:rFonts w:eastAsia="Arial"/>
          <w:spacing w:val="40"/>
          <w:sz w:val="24"/>
          <w:szCs w:val="24"/>
        </w:rPr>
        <w:t xml:space="preserve"> </w:t>
      </w:r>
      <w:r w:rsidRPr="005626CA">
        <w:rPr>
          <w:rFonts w:eastAsia="Arial"/>
          <w:sz w:val="24"/>
          <w:szCs w:val="24"/>
        </w:rPr>
        <w:t>If OCERS does not approve the form</w:t>
      </w:r>
      <w:r w:rsidRPr="005626CA">
        <w:rPr>
          <w:rFonts w:eastAsia="Arial"/>
          <w:spacing w:val="-1"/>
          <w:sz w:val="24"/>
          <w:szCs w:val="24"/>
        </w:rPr>
        <w:t xml:space="preserve"> </w:t>
      </w:r>
      <w:r w:rsidRPr="005626CA">
        <w:rPr>
          <w:rFonts w:eastAsia="Arial"/>
          <w:sz w:val="24"/>
          <w:szCs w:val="24"/>
        </w:rPr>
        <w:t>of this Order, then each party</w:t>
      </w:r>
      <w:r w:rsidRPr="005626CA">
        <w:rPr>
          <w:rFonts w:eastAsia="Arial"/>
          <w:spacing w:val="-1"/>
          <w:sz w:val="24"/>
          <w:szCs w:val="24"/>
        </w:rPr>
        <w:t xml:space="preserve"> </w:t>
      </w:r>
      <w:r w:rsidRPr="005626CA">
        <w:rPr>
          <w:rFonts w:eastAsia="Arial"/>
          <w:sz w:val="24"/>
          <w:szCs w:val="24"/>
        </w:rPr>
        <w:t>shall cooperate and do all things necessary to devise a form of Order acceptable to OCERS. The parties shall bear the cost of any and all revisions to this Order.</w:t>
      </w:r>
    </w:p>
    <w:p w14:paraId="2F449468" w14:textId="77777777" w:rsidR="00F8723B" w:rsidRPr="005626CA" w:rsidRDefault="00F8723B" w:rsidP="00F8723B">
      <w:pPr>
        <w:widowControl w:val="0"/>
        <w:tabs>
          <w:tab w:val="left" w:pos="1377"/>
        </w:tabs>
        <w:autoSpaceDE w:val="0"/>
        <w:autoSpaceDN w:val="0"/>
        <w:spacing w:before="1" w:line="240" w:lineRule="auto"/>
        <w:ind w:right="213" w:firstLine="0"/>
        <w:jc w:val="both"/>
        <w:rPr>
          <w:rFonts w:eastAsia="Arial"/>
          <w:sz w:val="24"/>
          <w:szCs w:val="24"/>
        </w:rPr>
      </w:pPr>
    </w:p>
    <w:p w14:paraId="7EE30751" w14:textId="1BA76E6A" w:rsidR="00E33498" w:rsidRPr="005626CA" w:rsidRDefault="00E33498" w:rsidP="00F8723B">
      <w:pPr>
        <w:widowControl w:val="0"/>
        <w:numPr>
          <w:ilvl w:val="0"/>
          <w:numId w:val="13"/>
        </w:numPr>
        <w:tabs>
          <w:tab w:val="left" w:pos="1377"/>
        </w:tabs>
        <w:autoSpaceDE w:val="0"/>
        <w:autoSpaceDN w:val="0"/>
        <w:spacing w:line="240" w:lineRule="auto"/>
        <w:ind w:right="214"/>
        <w:jc w:val="both"/>
        <w:rPr>
          <w:rFonts w:eastAsia="Arial"/>
          <w:sz w:val="24"/>
          <w:szCs w:val="24"/>
        </w:rPr>
      </w:pPr>
      <w:r w:rsidRPr="005626CA">
        <w:rPr>
          <w:rFonts w:eastAsia="Arial"/>
          <w:b/>
          <w:bCs/>
          <w:sz w:val="24"/>
          <w:szCs w:val="24"/>
          <w:u w:val="single"/>
        </w:rPr>
        <w:t>Information Regarding Benefit Amount</w:t>
      </w:r>
      <w:r w:rsidRPr="005626CA">
        <w:rPr>
          <w:rFonts w:eastAsia="Arial"/>
          <w:b/>
          <w:bCs/>
          <w:sz w:val="24"/>
          <w:szCs w:val="24"/>
        </w:rPr>
        <w:t>:</w:t>
      </w:r>
      <w:r w:rsidRPr="005626CA">
        <w:rPr>
          <w:rFonts w:eastAsia="Arial"/>
          <w:sz w:val="24"/>
          <w:szCs w:val="24"/>
        </w:rPr>
        <w:t xml:space="preserve"> The Nonmember, or their attorney of record, is authorized to receive information concerning the amount of the Member’s benefit upon written inquiry or request until such time as the Nonmember begins receiving payments as set forth in this Order. No other information shall be provided to the Nonmember or the Nonmember’s attorney unless disclosure complies with California Government Code Section 31532.</w:t>
      </w:r>
    </w:p>
    <w:p w14:paraId="669CB8E4" w14:textId="77777777" w:rsidR="00E33498" w:rsidRPr="005626CA" w:rsidRDefault="00E33498" w:rsidP="006455AD">
      <w:pPr>
        <w:widowControl w:val="0"/>
        <w:numPr>
          <w:ilvl w:val="0"/>
          <w:numId w:val="13"/>
        </w:numPr>
        <w:tabs>
          <w:tab w:val="left" w:pos="1380"/>
        </w:tabs>
        <w:autoSpaceDE w:val="0"/>
        <w:autoSpaceDN w:val="0"/>
        <w:spacing w:before="276" w:line="240" w:lineRule="auto"/>
        <w:ind w:right="453"/>
        <w:jc w:val="both"/>
        <w:rPr>
          <w:rFonts w:eastAsia="Arial"/>
          <w:sz w:val="24"/>
          <w:szCs w:val="24"/>
        </w:rPr>
      </w:pPr>
      <w:r w:rsidRPr="005626CA">
        <w:rPr>
          <w:rFonts w:eastAsia="Arial"/>
          <w:b/>
          <w:bCs/>
          <w:sz w:val="24"/>
          <w:szCs w:val="24"/>
          <w:u w:val="single"/>
        </w:rPr>
        <w:t>Limitations</w:t>
      </w:r>
      <w:r w:rsidRPr="005626CA">
        <w:rPr>
          <w:rFonts w:eastAsia="Arial"/>
          <w:b/>
          <w:bCs/>
          <w:spacing w:val="-4"/>
          <w:sz w:val="24"/>
          <w:szCs w:val="24"/>
          <w:u w:val="single"/>
        </w:rPr>
        <w:t xml:space="preserve"> </w:t>
      </w:r>
      <w:r w:rsidRPr="005626CA">
        <w:rPr>
          <w:rFonts w:eastAsia="Arial"/>
          <w:b/>
          <w:bCs/>
          <w:sz w:val="24"/>
          <w:szCs w:val="24"/>
          <w:u w:val="single"/>
        </w:rPr>
        <w:t>on</w:t>
      </w:r>
      <w:r w:rsidRPr="005626CA">
        <w:rPr>
          <w:rFonts w:eastAsia="Arial"/>
          <w:b/>
          <w:bCs/>
          <w:spacing w:val="-3"/>
          <w:sz w:val="24"/>
          <w:szCs w:val="24"/>
          <w:u w:val="single"/>
        </w:rPr>
        <w:t xml:space="preserve"> </w:t>
      </w:r>
      <w:r w:rsidRPr="005626CA">
        <w:rPr>
          <w:rFonts w:eastAsia="Arial"/>
          <w:b/>
          <w:bCs/>
          <w:sz w:val="24"/>
          <w:szCs w:val="24"/>
          <w:u w:val="single"/>
        </w:rPr>
        <w:t>Order</w:t>
      </w:r>
      <w:r w:rsidRPr="005626CA">
        <w:rPr>
          <w:rFonts w:eastAsia="Arial"/>
          <w:b/>
          <w:bCs/>
          <w:sz w:val="24"/>
          <w:szCs w:val="24"/>
        </w:rPr>
        <w:t>:</w:t>
      </w:r>
      <w:r w:rsidRPr="005626CA">
        <w:rPr>
          <w:rFonts w:eastAsia="Arial"/>
          <w:spacing w:val="40"/>
          <w:sz w:val="24"/>
          <w:szCs w:val="24"/>
        </w:rPr>
        <w:t xml:space="preserve"> </w:t>
      </w:r>
      <w:r w:rsidRPr="005626CA">
        <w:rPr>
          <w:rFonts w:eastAsia="Arial"/>
          <w:sz w:val="24"/>
          <w:szCs w:val="24"/>
        </w:rPr>
        <w:t>Nothing</w:t>
      </w:r>
      <w:r w:rsidRPr="005626CA">
        <w:rPr>
          <w:rFonts w:eastAsia="Arial"/>
          <w:spacing w:val="-4"/>
          <w:sz w:val="24"/>
          <w:szCs w:val="24"/>
        </w:rPr>
        <w:t xml:space="preserve"> </w:t>
      </w:r>
      <w:r w:rsidRPr="005626CA">
        <w:rPr>
          <w:rFonts w:eastAsia="Arial"/>
          <w:sz w:val="24"/>
          <w:szCs w:val="24"/>
        </w:rPr>
        <w:t>contained</w:t>
      </w:r>
      <w:r w:rsidRPr="005626CA">
        <w:rPr>
          <w:rFonts w:eastAsia="Arial"/>
          <w:spacing w:val="-3"/>
          <w:sz w:val="24"/>
          <w:szCs w:val="24"/>
        </w:rPr>
        <w:t xml:space="preserve"> </w:t>
      </w:r>
      <w:r w:rsidRPr="005626CA">
        <w:rPr>
          <w:rFonts w:eastAsia="Arial"/>
          <w:sz w:val="24"/>
          <w:szCs w:val="24"/>
        </w:rPr>
        <w:t>in</w:t>
      </w:r>
      <w:r w:rsidRPr="005626CA">
        <w:rPr>
          <w:rFonts w:eastAsia="Arial"/>
          <w:spacing w:val="-5"/>
          <w:sz w:val="24"/>
          <w:szCs w:val="24"/>
        </w:rPr>
        <w:t xml:space="preserve"> </w:t>
      </w:r>
      <w:r w:rsidRPr="005626CA">
        <w:rPr>
          <w:rFonts w:eastAsia="Arial"/>
          <w:sz w:val="24"/>
          <w:szCs w:val="24"/>
        </w:rPr>
        <w:t>this</w:t>
      </w:r>
      <w:r w:rsidRPr="005626CA">
        <w:rPr>
          <w:rFonts w:eastAsia="Arial"/>
          <w:spacing w:val="-3"/>
          <w:sz w:val="24"/>
          <w:szCs w:val="24"/>
        </w:rPr>
        <w:t xml:space="preserve"> </w:t>
      </w:r>
      <w:r w:rsidRPr="005626CA">
        <w:rPr>
          <w:rFonts w:eastAsia="Arial"/>
          <w:sz w:val="24"/>
          <w:szCs w:val="24"/>
        </w:rPr>
        <w:t>Order</w:t>
      </w:r>
      <w:r w:rsidRPr="005626CA">
        <w:rPr>
          <w:rFonts w:eastAsia="Arial"/>
          <w:spacing w:val="-3"/>
          <w:sz w:val="24"/>
          <w:szCs w:val="24"/>
        </w:rPr>
        <w:t xml:space="preserve"> </w:t>
      </w:r>
      <w:r w:rsidRPr="005626CA">
        <w:rPr>
          <w:rFonts w:eastAsia="Arial"/>
          <w:sz w:val="24"/>
          <w:szCs w:val="24"/>
        </w:rPr>
        <w:t>shall</w:t>
      </w:r>
      <w:r w:rsidRPr="005626CA">
        <w:rPr>
          <w:rFonts w:eastAsia="Arial"/>
          <w:spacing w:val="-4"/>
          <w:sz w:val="24"/>
          <w:szCs w:val="24"/>
        </w:rPr>
        <w:t xml:space="preserve"> </w:t>
      </w:r>
      <w:r w:rsidRPr="005626CA">
        <w:rPr>
          <w:rFonts w:eastAsia="Arial"/>
          <w:sz w:val="24"/>
          <w:szCs w:val="24"/>
        </w:rPr>
        <w:t>be</w:t>
      </w:r>
      <w:r w:rsidRPr="005626CA">
        <w:rPr>
          <w:rFonts w:eastAsia="Arial"/>
          <w:spacing w:val="-3"/>
          <w:sz w:val="24"/>
          <w:szCs w:val="24"/>
        </w:rPr>
        <w:t xml:space="preserve"> </w:t>
      </w:r>
      <w:r w:rsidRPr="005626CA">
        <w:rPr>
          <w:rFonts w:eastAsia="Arial"/>
          <w:sz w:val="24"/>
          <w:szCs w:val="24"/>
        </w:rPr>
        <w:t>construed to require OCERS:</w:t>
      </w:r>
    </w:p>
    <w:p w14:paraId="256DF672" w14:textId="77777777" w:rsidR="00E33498" w:rsidRPr="005626CA" w:rsidRDefault="00E33498" w:rsidP="006455AD">
      <w:pPr>
        <w:widowControl w:val="0"/>
        <w:numPr>
          <w:ilvl w:val="1"/>
          <w:numId w:val="13"/>
        </w:numPr>
        <w:tabs>
          <w:tab w:val="left" w:pos="2100"/>
        </w:tabs>
        <w:autoSpaceDE w:val="0"/>
        <w:autoSpaceDN w:val="0"/>
        <w:spacing w:before="276" w:line="240" w:lineRule="auto"/>
        <w:ind w:right="214"/>
        <w:jc w:val="both"/>
        <w:rPr>
          <w:rFonts w:eastAsia="Arial"/>
          <w:sz w:val="24"/>
          <w:szCs w:val="24"/>
        </w:rPr>
      </w:pPr>
      <w:r w:rsidRPr="005626CA">
        <w:rPr>
          <w:rFonts w:eastAsia="Arial"/>
          <w:sz w:val="24"/>
          <w:szCs w:val="24"/>
        </w:rPr>
        <w:t>To provide to Nonmember any type or form of benefit or any option not otherwise available to Member under the Plan (including COLA).</w:t>
      </w:r>
    </w:p>
    <w:p w14:paraId="0694314F" w14:textId="77777777" w:rsidR="00E33498" w:rsidRPr="005626CA" w:rsidRDefault="00E33498" w:rsidP="006455AD">
      <w:pPr>
        <w:widowControl w:val="0"/>
        <w:numPr>
          <w:ilvl w:val="1"/>
          <w:numId w:val="13"/>
        </w:numPr>
        <w:tabs>
          <w:tab w:val="left" w:pos="2100"/>
        </w:tabs>
        <w:autoSpaceDE w:val="0"/>
        <w:autoSpaceDN w:val="0"/>
        <w:spacing w:line="240" w:lineRule="auto"/>
        <w:ind w:right="216"/>
        <w:jc w:val="both"/>
        <w:rPr>
          <w:rFonts w:eastAsia="Arial"/>
          <w:sz w:val="24"/>
          <w:szCs w:val="24"/>
        </w:rPr>
      </w:pPr>
      <w:r w:rsidRPr="005626CA">
        <w:rPr>
          <w:rFonts w:eastAsia="Arial"/>
          <w:sz w:val="24"/>
          <w:szCs w:val="24"/>
        </w:rPr>
        <w:t>To</w:t>
      </w:r>
      <w:r w:rsidRPr="005626CA">
        <w:rPr>
          <w:rFonts w:eastAsia="Arial"/>
          <w:spacing w:val="-4"/>
          <w:sz w:val="24"/>
          <w:szCs w:val="24"/>
        </w:rPr>
        <w:t xml:space="preserve"> </w:t>
      </w:r>
      <w:r w:rsidRPr="005626CA">
        <w:rPr>
          <w:rFonts w:eastAsia="Arial"/>
          <w:sz w:val="24"/>
          <w:szCs w:val="24"/>
        </w:rPr>
        <w:t>provide</w:t>
      </w:r>
      <w:r w:rsidRPr="005626CA">
        <w:rPr>
          <w:rFonts w:eastAsia="Arial"/>
          <w:spacing w:val="-4"/>
          <w:sz w:val="24"/>
          <w:szCs w:val="24"/>
        </w:rPr>
        <w:t xml:space="preserve"> </w:t>
      </w:r>
      <w:r w:rsidRPr="005626CA">
        <w:rPr>
          <w:rFonts w:eastAsia="Arial"/>
          <w:sz w:val="24"/>
          <w:szCs w:val="24"/>
        </w:rPr>
        <w:t>to</w:t>
      </w:r>
      <w:r w:rsidRPr="005626CA">
        <w:rPr>
          <w:rFonts w:eastAsia="Arial"/>
          <w:spacing w:val="-4"/>
          <w:sz w:val="24"/>
          <w:szCs w:val="24"/>
        </w:rPr>
        <w:t xml:space="preserve"> </w:t>
      </w:r>
      <w:r w:rsidRPr="005626CA">
        <w:rPr>
          <w:rFonts w:eastAsia="Arial"/>
          <w:sz w:val="24"/>
          <w:szCs w:val="24"/>
        </w:rPr>
        <w:t>Nonmember</w:t>
      </w:r>
      <w:r w:rsidRPr="005626CA">
        <w:rPr>
          <w:rFonts w:eastAsia="Arial"/>
          <w:spacing w:val="-4"/>
          <w:sz w:val="24"/>
          <w:szCs w:val="24"/>
        </w:rPr>
        <w:t xml:space="preserve"> </w:t>
      </w:r>
      <w:r w:rsidRPr="005626CA">
        <w:rPr>
          <w:rFonts w:eastAsia="Arial"/>
          <w:sz w:val="24"/>
          <w:szCs w:val="24"/>
        </w:rPr>
        <w:t>increased</w:t>
      </w:r>
      <w:r w:rsidRPr="005626CA">
        <w:rPr>
          <w:rFonts w:eastAsia="Arial"/>
          <w:spacing w:val="-4"/>
          <w:sz w:val="24"/>
          <w:szCs w:val="24"/>
        </w:rPr>
        <w:t xml:space="preserve"> </w:t>
      </w:r>
      <w:r w:rsidRPr="005626CA">
        <w:rPr>
          <w:rFonts w:eastAsia="Arial"/>
          <w:sz w:val="24"/>
          <w:szCs w:val="24"/>
        </w:rPr>
        <w:t>benefits</w:t>
      </w:r>
      <w:r w:rsidRPr="005626CA">
        <w:rPr>
          <w:rFonts w:eastAsia="Arial"/>
          <w:spacing w:val="-1"/>
          <w:sz w:val="24"/>
          <w:szCs w:val="24"/>
        </w:rPr>
        <w:t xml:space="preserve"> </w:t>
      </w:r>
      <w:r w:rsidRPr="005626CA">
        <w:rPr>
          <w:rFonts w:eastAsia="Arial"/>
          <w:sz w:val="24"/>
          <w:szCs w:val="24"/>
        </w:rPr>
        <w:t>(as</w:t>
      </w:r>
      <w:r w:rsidRPr="005626CA">
        <w:rPr>
          <w:rFonts w:eastAsia="Arial"/>
          <w:spacing w:val="-4"/>
          <w:sz w:val="24"/>
          <w:szCs w:val="24"/>
        </w:rPr>
        <w:t xml:space="preserve"> </w:t>
      </w:r>
      <w:r w:rsidRPr="005626CA">
        <w:rPr>
          <w:rFonts w:eastAsia="Arial"/>
          <w:sz w:val="24"/>
          <w:szCs w:val="24"/>
        </w:rPr>
        <w:t>determined</w:t>
      </w:r>
      <w:r w:rsidRPr="005626CA">
        <w:rPr>
          <w:rFonts w:eastAsia="Arial"/>
          <w:spacing w:val="-6"/>
          <w:sz w:val="24"/>
          <w:szCs w:val="24"/>
        </w:rPr>
        <w:t xml:space="preserve"> </w:t>
      </w:r>
      <w:r w:rsidRPr="005626CA">
        <w:rPr>
          <w:rFonts w:eastAsia="Arial"/>
          <w:sz w:val="24"/>
          <w:szCs w:val="24"/>
        </w:rPr>
        <w:t>based on actuarial value) not available to Member.</w:t>
      </w:r>
    </w:p>
    <w:p w14:paraId="7E345885" w14:textId="77777777" w:rsidR="00E33498" w:rsidRPr="005626CA" w:rsidRDefault="00E33498" w:rsidP="006455AD">
      <w:pPr>
        <w:widowControl w:val="0"/>
        <w:numPr>
          <w:ilvl w:val="1"/>
          <w:numId w:val="13"/>
        </w:numPr>
        <w:tabs>
          <w:tab w:val="left" w:pos="2100"/>
        </w:tabs>
        <w:autoSpaceDE w:val="0"/>
        <w:autoSpaceDN w:val="0"/>
        <w:spacing w:line="240" w:lineRule="auto"/>
        <w:ind w:right="217"/>
        <w:jc w:val="both"/>
        <w:rPr>
          <w:rFonts w:eastAsia="Arial"/>
          <w:sz w:val="24"/>
          <w:szCs w:val="24"/>
        </w:rPr>
      </w:pPr>
      <w:r w:rsidRPr="005626CA">
        <w:rPr>
          <w:rFonts w:eastAsia="Arial"/>
          <w:sz w:val="24"/>
          <w:szCs w:val="24"/>
        </w:rPr>
        <w:t>To</w:t>
      </w:r>
      <w:r w:rsidRPr="005626CA">
        <w:rPr>
          <w:rFonts w:eastAsia="Arial"/>
          <w:spacing w:val="-1"/>
          <w:sz w:val="24"/>
          <w:szCs w:val="24"/>
        </w:rPr>
        <w:t xml:space="preserve"> </w:t>
      </w:r>
      <w:r w:rsidRPr="005626CA">
        <w:rPr>
          <w:rFonts w:eastAsia="Arial"/>
          <w:sz w:val="24"/>
          <w:szCs w:val="24"/>
        </w:rPr>
        <w:t>pay</w:t>
      </w:r>
      <w:r w:rsidRPr="005626CA">
        <w:rPr>
          <w:rFonts w:eastAsia="Arial"/>
          <w:spacing w:val="-3"/>
          <w:sz w:val="24"/>
          <w:szCs w:val="24"/>
        </w:rPr>
        <w:t xml:space="preserve"> </w:t>
      </w:r>
      <w:r w:rsidRPr="005626CA">
        <w:rPr>
          <w:rFonts w:eastAsia="Arial"/>
          <w:sz w:val="24"/>
          <w:szCs w:val="24"/>
        </w:rPr>
        <w:t>any</w:t>
      </w:r>
      <w:r w:rsidRPr="005626CA">
        <w:rPr>
          <w:rFonts w:eastAsia="Arial"/>
          <w:spacing w:val="-1"/>
          <w:sz w:val="24"/>
          <w:szCs w:val="24"/>
        </w:rPr>
        <w:t xml:space="preserve"> </w:t>
      </w:r>
      <w:r w:rsidRPr="005626CA">
        <w:rPr>
          <w:rFonts w:eastAsia="Arial"/>
          <w:sz w:val="24"/>
          <w:szCs w:val="24"/>
        </w:rPr>
        <w:t>benefits</w:t>
      </w:r>
      <w:r w:rsidRPr="005626CA">
        <w:rPr>
          <w:rFonts w:eastAsia="Arial"/>
          <w:spacing w:val="-2"/>
          <w:sz w:val="24"/>
          <w:szCs w:val="24"/>
        </w:rPr>
        <w:t xml:space="preserve"> </w:t>
      </w:r>
      <w:r w:rsidRPr="005626CA">
        <w:rPr>
          <w:rFonts w:eastAsia="Arial"/>
          <w:sz w:val="24"/>
          <w:szCs w:val="24"/>
        </w:rPr>
        <w:t>to</w:t>
      </w:r>
      <w:r w:rsidRPr="005626CA">
        <w:rPr>
          <w:rFonts w:eastAsia="Arial"/>
          <w:spacing w:val="-3"/>
          <w:sz w:val="24"/>
          <w:szCs w:val="24"/>
        </w:rPr>
        <w:t xml:space="preserve"> </w:t>
      </w:r>
      <w:r w:rsidRPr="005626CA">
        <w:rPr>
          <w:rFonts w:eastAsia="Arial"/>
          <w:sz w:val="24"/>
          <w:szCs w:val="24"/>
        </w:rPr>
        <w:t>Nonmember which</w:t>
      </w:r>
      <w:r w:rsidRPr="005626CA">
        <w:rPr>
          <w:rFonts w:eastAsia="Arial"/>
          <w:spacing w:val="-1"/>
          <w:sz w:val="24"/>
          <w:szCs w:val="24"/>
        </w:rPr>
        <w:t xml:space="preserve"> </w:t>
      </w:r>
      <w:r w:rsidRPr="005626CA">
        <w:rPr>
          <w:rFonts w:eastAsia="Arial"/>
          <w:sz w:val="24"/>
          <w:szCs w:val="24"/>
        </w:rPr>
        <w:t>are</w:t>
      </w:r>
      <w:r w:rsidRPr="005626CA">
        <w:rPr>
          <w:rFonts w:eastAsia="Arial"/>
          <w:spacing w:val="-3"/>
          <w:sz w:val="24"/>
          <w:szCs w:val="24"/>
        </w:rPr>
        <w:t xml:space="preserve"> </w:t>
      </w:r>
      <w:r w:rsidRPr="005626CA">
        <w:rPr>
          <w:rFonts w:eastAsia="Arial"/>
          <w:sz w:val="24"/>
          <w:szCs w:val="24"/>
        </w:rPr>
        <w:t>required</w:t>
      </w:r>
      <w:r w:rsidRPr="005626CA">
        <w:rPr>
          <w:rFonts w:eastAsia="Arial"/>
          <w:spacing w:val="-1"/>
          <w:sz w:val="24"/>
          <w:szCs w:val="24"/>
        </w:rPr>
        <w:t xml:space="preserve"> </w:t>
      </w:r>
      <w:r w:rsidRPr="005626CA">
        <w:rPr>
          <w:rFonts w:eastAsia="Arial"/>
          <w:sz w:val="24"/>
          <w:szCs w:val="24"/>
        </w:rPr>
        <w:t>to</w:t>
      </w:r>
      <w:r w:rsidRPr="005626CA">
        <w:rPr>
          <w:rFonts w:eastAsia="Arial"/>
          <w:spacing w:val="-1"/>
          <w:sz w:val="24"/>
          <w:szCs w:val="24"/>
        </w:rPr>
        <w:t xml:space="preserve"> </w:t>
      </w:r>
      <w:r w:rsidRPr="005626CA">
        <w:rPr>
          <w:rFonts w:eastAsia="Arial"/>
          <w:sz w:val="24"/>
          <w:szCs w:val="24"/>
        </w:rPr>
        <w:t>be</w:t>
      </w:r>
      <w:r w:rsidRPr="005626CA">
        <w:rPr>
          <w:rFonts w:eastAsia="Arial"/>
          <w:spacing w:val="-3"/>
          <w:sz w:val="24"/>
          <w:szCs w:val="24"/>
        </w:rPr>
        <w:t xml:space="preserve"> </w:t>
      </w:r>
      <w:r w:rsidRPr="005626CA">
        <w:rPr>
          <w:rFonts w:eastAsia="Arial"/>
          <w:sz w:val="24"/>
          <w:szCs w:val="24"/>
        </w:rPr>
        <w:t>paid</w:t>
      </w:r>
      <w:r w:rsidRPr="005626CA">
        <w:rPr>
          <w:rFonts w:eastAsia="Arial"/>
          <w:spacing w:val="-3"/>
          <w:sz w:val="24"/>
          <w:szCs w:val="24"/>
        </w:rPr>
        <w:t xml:space="preserve"> </w:t>
      </w:r>
      <w:r w:rsidRPr="005626CA">
        <w:rPr>
          <w:rFonts w:eastAsia="Arial"/>
          <w:sz w:val="24"/>
          <w:szCs w:val="24"/>
        </w:rPr>
        <w:t>to another non-member spouse under court order.</w:t>
      </w:r>
    </w:p>
    <w:p w14:paraId="3934E8B1" w14:textId="77777777" w:rsidR="00E33498" w:rsidRPr="005626CA" w:rsidRDefault="00E33498" w:rsidP="006455AD">
      <w:pPr>
        <w:widowControl w:val="0"/>
        <w:numPr>
          <w:ilvl w:val="1"/>
          <w:numId w:val="13"/>
        </w:numPr>
        <w:tabs>
          <w:tab w:val="left" w:pos="2100"/>
        </w:tabs>
        <w:autoSpaceDE w:val="0"/>
        <w:autoSpaceDN w:val="0"/>
        <w:spacing w:line="240" w:lineRule="auto"/>
        <w:ind w:right="221"/>
        <w:jc w:val="both"/>
        <w:rPr>
          <w:rFonts w:eastAsia="Arial"/>
          <w:sz w:val="24"/>
          <w:szCs w:val="24"/>
        </w:rPr>
      </w:pPr>
      <w:r w:rsidRPr="005626CA">
        <w:rPr>
          <w:rFonts w:eastAsia="Arial"/>
          <w:sz w:val="24"/>
          <w:szCs w:val="24"/>
        </w:rPr>
        <w:t xml:space="preserve">To provide payment to Nonmember of benefits forfeited by </w:t>
      </w:r>
      <w:r w:rsidRPr="005626CA">
        <w:rPr>
          <w:rFonts w:eastAsia="Arial"/>
          <w:spacing w:val="-2"/>
          <w:sz w:val="24"/>
          <w:szCs w:val="24"/>
        </w:rPr>
        <w:t>Member.</w:t>
      </w:r>
    </w:p>
    <w:p w14:paraId="3DCFAA3D" w14:textId="77777777" w:rsidR="00E33498" w:rsidRPr="005626CA" w:rsidRDefault="00E33498" w:rsidP="006455AD">
      <w:pPr>
        <w:widowControl w:val="0"/>
        <w:numPr>
          <w:ilvl w:val="1"/>
          <w:numId w:val="13"/>
        </w:numPr>
        <w:tabs>
          <w:tab w:val="left" w:pos="2100"/>
        </w:tabs>
        <w:autoSpaceDE w:val="0"/>
        <w:autoSpaceDN w:val="0"/>
        <w:spacing w:line="240" w:lineRule="auto"/>
        <w:ind w:right="213"/>
        <w:jc w:val="both"/>
        <w:rPr>
          <w:rFonts w:eastAsia="Arial"/>
          <w:sz w:val="24"/>
          <w:szCs w:val="24"/>
        </w:rPr>
      </w:pPr>
      <w:r w:rsidRPr="005626CA">
        <w:rPr>
          <w:rFonts w:eastAsia="Arial"/>
          <w:sz w:val="24"/>
          <w:szCs w:val="24"/>
        </w:rPr>
        <w:t>To</w:t>
      </w:r>
      <w:r w:rsidRPr="005626CA">
        <w:rPr>
          <w:rFonts w:eastAsia="Arial"/>
          <w:spacing w:val="40"/>
          <w:sz w:val="24"/>
          <w:szCs w:val="24"/>
        </w:rPr>
        <w:t xml:space="preserve"> </w:t>
      </w:r>
      <w:r w:rsidRPr="005626CA">
        <w:rPr>
          <w:rFonts w:eastAsia="Arial"/>
          <w:sz w:val="24"/>
          <w:szCs w:val="24"/>
        </w:rPr>
        <w:t>change</w:t>
      </w:r>
      <w:r w:rsidRPr="005626CA">
        <w:rPr>
          <w:rFonts w:eastAsia="Arial"/>
          <w:spacing w:val="40"/>
          <w:sz w:val="24"/>
          <w:szCs w:val="24"/>
        </w:rPr>
        <w:t xml:space="preserve"> </w:t>
      </w:r>
      <w:r w:rsidRPr="005626CA">
        <w:rPr>
          <w:rFonts w:eastAsia="Arial"/>
          <w:sz w:val="24"/>
          <w:szCs w:val="24"/>
        </w:rPr>
        <w:t>Member’s</w:t>
      </w:r>
      <w:r w:rsidRPr="005626CA">
        <w:rPr>
          <w:rFonts w:eastAsia="Arial"/>
          <w:spacing w:val="38"/>
          <w:sz w:val="24"/>
          <w:szCs w:val="24"/>
        </w:rPr>
        <w:t xml:space="preserve"> </w:t>
      </w:r>
      <w:r w:rsidRPr="005626CA">
        <w:rPr>
          <w:rFonts w:eastAsia="Arial"/>
          <w:sz w:val="24"/>
          <w:szCs w:val="24"/>
        </w:rPr>
        <w:t>benefit</w:t>
      </w:r>
      <w:r w:rsidRPr="005626CA">
        <w:rPr>
          <w:rFonts w:eastAsia="Arial"/>
          <w:spacing w:val="37"/>
          <w:sz w:val="24"/>
          <w:szCs w:val="24"/>
        </w:rPr>
        <w:t xml:space="preserve"> </w:t>
      </w:r>
      <w:r w:rsidRPr="005626CA">
        <w:rPr>
          <w:rFonts w:eastAsia="Arial"/>
          <w:sz w:val="24"/>
          <w:szCs w:val="24"/>
        </w:rPr>
        <w:t>election</w:t>
      </w:r>
      <w:r w:rsidRPr="005626CA">
        <w:rPr>
          <w:rFonts w:eastAsia="Arial"/>
          <w:spacing w:val="38"/>
          <w:sz w:val="24"/>
          <w:szCs w:val="24"/>
        </w:rPr>
        <w:t xml:space="preserve"> </w:t>
      </w:r>
      <w:r w:rsidRPr="005626CA">
        <w:rPr>
          <w:rFonts w:eastAsia="Arial"/>
          <w:sz w:val="24"/>
          <w:szCs w:val="24"/>
        </w:rPr>
        <w:t>once</w:t>
      </w:r>
      <w:r w:rsidRPr="005626CA">
        <w:rPr>
          <w:rFonts w:eastAsia="Arial"/>
          <w:spacing w:val="40"/>
          <w:sz w:val="24"/>
          <w:szCs w:val="24"/>
        </w:rPr>
        <w:t xml:space="preserve"> </w:t>
      </w:r>
      <w:r w:rsidRPr="005626CA">
        <w:rPr>
          <w:rFonts w:eastAsia="Arial"/>
          <w:sz w:val="24"/>
          <w:szCs w:val="24"/>
        </w:rPr>
        <w:t>Member has retired.</w:t>
      </w:r>
    </w:p>
    <w:p w14:paraId="62C2BB21" w14:textId="77777777" w:rsidR="00E33498" w:rsidRPr="005626CA" w:rsidRDefault="00E33498" w:rsidP="00E33498">
      <w:pPr>
        <w:widowControl w:val="0"/>
        <w:autoSpaceDE w:val="0"/>
        <w:autoSpaceDN w:val="0"/>
        <w:spacing w:line="240" w:lineRule="auto"/>
        <w:rPr>
          <w:rFonts w:eastAsia="Arial" w:cstheme="minorHAnsi"/>
          <w:sz w:val="24"/>
          <w:szCs w:val="24"/>
        </w:rPr>
      </w:pPr>
    </w:p>
    <w:p w14:paraId="6391BA14" w14:textId="77777777" w:rsidR="00E33498" w:rsidRPr="005626CA" w:rsidRDefault="00E33498" w:rsidP="00E33498">
      <w:pPr>
        <w:widowControl w:val="0"/>
        <w:numPr>
          <w:ilvl w:val="0"/>
          <w:numId w:val="13"/>
        </w:numPr>
        <w:tabs>
          <w:tab w:val="left" w:pos="1377"/>
        </w:tabs>
        <w:autoSpaceDE w:val="0"/>
        <w:autoSpaceDN w:val="0"/>
        <w:spacing w:line="240" w:lineRule="auto"/>
        <w:ind w:right="214"/>
        <w:jc w:val="both"/>
        <w:rPr>
          <w:rFonts w:eastAsia="Arial"/>
          <w:sz w:val="24"/>
          <w:szCs w:val="24"/>
        </w:rPr>
      </w:pPr>
      <w:r w:rsidRPr="005626CA">
        <w:rPr>
          <w:rFonts w:eastAsia="Arial"/>
          <w:b/>
          <w:bCs/>
          <w:sz w:val="24"/>
          <w:szCs w:val="24"/>
          <w:u w:val="single"/>
        </w:rPr>
        <w:t>Continuing Jurisdiction</w:t>
      </w:r>
      <w:r w:rsidRPr="005626CA">
        <w:rPr>
          <w:rFonts w:eastAsia="Arial"/>
          <w:b/>
          <w:bCs/>
          <w:sz w:val="24"/>
          <w:szCs w:val="24"/>
        </w:rPr>
        <w:t>:</w:t>
      </w:r>
      <w:r w:rsidRPr="005626CA">
        <w:rPr>
          <w:rFonts w:eastAsia="Arial"/>
          <w:spacing w:val="40"/>
          <w:sz w:val="24"/>
          <w:szCs w:val="24"/>
        </w:rPr>
        <w:t xml:space="preserve"> </w:t>
      </w:r>
      <w:r w:rsidRPr="005626CA">
        <w:rPr>
          <w:rFonts w:eastAsia="Arial"/>
          <w:sz w:val="24"/>
          <w:szCs w:val="24"/>
        </w:rPr>
        <w:t>The Court reserves jurisdiction to enforce, revise, modify, or amend this Order, provided, however, neither this Order nor any subsequent revision, modification, or amendment shall require OCERS to provide any form or amount of benefits not otherwise provided by OCERS.</w:t>
      </w:r>
      <w:r w:rsidRPr="005626CA">
        <w:rPr>
          <w:rFonts w:eastAsia="Arial"/>
          <w:spacing w:val="80"/>
          <w:sz w:val="24"/>
          <w:szCs w:val="24"/>
        </w:rPr>
        <w:t xml:space="preserve"> </w:t>
      </w:r>
      <w:r w:rsidRPr="005626CA">
        <w:rPr>
          <w:rFonts w:eastAsia="Arial"/>
          <w:sz w:val="24"/>
          <w:szCs w:val="24"/>
        </w:rPr>
        <w:t>If any portion of this Order is rendered invalid or otherwise unenforceable, the</w:t>
      </w:r>
      <w:r w:rsidRPr="005626CA">
        <w:rPr>
          <w:rFonts w:eastAsia="Arial"/>
          <w:spacing w:val="40"/>
          <w:sz w:val="24"/>
          <w:szCs w:val="24"/>
        </w:rPr>
        <w:t xml:space="preserve"> </w:t>
      </w:r>
      <w:r w:rsidRPr="005626CA">
        <w:rPr>
          <w:rFonts w:eastAsia="Arial"/>
          <w:sz w:val="24"/>
          <w:szCs w:val="24"/>
        </w:rPr>
        <w:t>Court reserves jurisdiction to make an appropriate adjustment to effectuate the intent of the parties.</w:t>
      </w:r>
    </w:p>
    <w:p w14:paraId="689C69FB" w14:textId="77777777" w:rsidR="00E33498" w:rsidRPr="005626CA" w:rsidRDefault="00E33498" w:rsidP="00E33498">
      <w:pPr>
        <w:widowControl w:val="0"/>
        <w:autoSpaceDE w:val="0"/>
        <w:autoSpaceDN w:val="0"/>
        <w:spacing w:before="1" w:line="240" w:lineRule="auto"/>
        <w:rPr>
          <w:rFonts w:eastAsia="Arial" w:cstheme="minorHAnsi"/>
          <w:sz w:val="24"/>
          <w:szCs w:val="24"/>
        </w:rPr>
      </w:pPr>
    </w:p>
    <w:p w14:paraId="539A9E6B" w14:textId="77777777" w:rsidR="00E33498" w:rsidRPr="005626CA" w:rsidRDefault="00E33498" w:rsidP="00E33498">
      <w:pPr>
        <w:widowControl w:val="0"/>
        <w:numPr>
          <w:ilvl w:val="0"/>
          <w:numId w:val="13"/>
        </w:numPr>
        <w:tabs>
          <w:tab w:val="left" w:pos="1377"/>
        </w:tabs>
        <w:autoSpaceDE w:val="0"/>
        <w:autoSpaceDN w:val="0"/>
        <w:spacing w:line="240" w:lineRule="auto"/>
        <w:ind w:right="214"/>
        <w:jc w:val="both"/>
        <w:rPr>
          <w:rFonts w:eastAsia="Arial"/>
          <w:sz w:val="24"/>
          <w:szCs w:val="24"/>
        </w:rPr>
      </w:pPr>
      <w:r w:rsidRPr="005626CA">
        <w:rPr>
          <w:rFonts w:eastAsia="Arial"/>
          <w:b/>
          <w:bCs/>
          <w:sz w:val="24"/>
          <w:szCs w:val="24"/>
          <w:u w:val="single"/>
        </w:rPr>
        <w:t>Notices</w:t>
      </w:r>
      <w:r w:rsidRPr="005626CA">
        <w:rPr>
          <w:rFonts w:eastAsia="Arial"/>
          <w:b/>
          <w:bCs/>
          <w:sz w:val="24"/>
          <w:szCs w:val="24"/>
        </w:rPr>
        <w:t>:</w:t>
      </w:r>
      <w:r w:rsidRPr="005626CA">
        <w:rPr>
          <w:rFonts w:eastAsia="Arial"/>
          <w:spacing w:val="40"/>
          <w:sz w:val="24"/>
          <w:szCs w:val="24"/>
        </w:rPr>
        <w:t xml:space="preserve"> </w:t>
      </w:r>
      <w:r w:rsidRPr="005626CA">
        <w:rPr>
          <w:rFonts w:eastAsia="Arial"/>
          <w:sz w:val="24"/>
          <w:szCs w:val="24"/>
        </w:rPr>
        <w:t xml:space="preserve">Notice of change of address or telephone number shall be made in writing to OCERS addressed as follows., </w:t>
      </w:r>
    </w:p>
    <w:p w14:paraId="6DBC5FB6" w14:textId="77777777" w:rsidR="00E33498" w:rsidRPr="005626CA" w:rsidRDefault="00E33498" w:rsidP="00E33498">
      <w:pPr>
        <w:widowControl w:val="0"/>
        <w:autoSpaceDE w:val="0"/>
        <w:autoSpaceDN w:val="0"/>
        <w:spacing w:line="240" w:lineRule="auto"/>
        <w:rPr>
          <w:rFonts w:eastAsia="Arial" w:cstheme="minorHAnsi"/>
          <w:sz w:val="24"/>
          <w:szCs w:val="24"/>
        </w:rPr>
      </w:pPr>
    </w:p>
    <w:p w14:paraId="6EB0B815" w14:textId="58F8DFBE" w:rsidR="00E33498" w:rsidRPr="005626CA" w:rsidRDefault="00E33498" w:rsidP="005B497B">
      <w:pPr>
        <w:widowControl w:val="0"/>
        <w:autoSpaceDE w:val="0"/>
        <w:autoSpaceDN w:val="0"/>
        <w:spacing w:line="240" w:lineRule="auto"/>
        <w:ind w:left="1440" w:firstLine="0"/>
        <w:rPr>
          <w:rFonts w:eastAsia="Arial"/>
          <w:sz w:val="24"/>
          <w:szCs w:val="24"/>
        </w:rPr>
      </w:pPr>
      <w:r w:rsidRPr="005626CA">
        <w:rPr>
          <w:rFonts w:eastAsia="Arial"/>
          <w:sz w:val="24"/>
          <w:szCs w:val="24"/>
        </w:rPr>
        <w:t xml:space="preserve">ORANGE COUNTY EMPLOYEES’ RETIREMENT SYSTEM </w:t>
      </w:r>
      <w:r w:rsidRPr="005626CA">
        <w:rPr>
          <w:rFonts w:eastAsia="Arial" w:cstheme="minorHAnsi"/>
          <w:sz w:val="24"/>
          <w:szCs w:val="24"/>
        </w:rPr>
        <w:tab/>
      </w:r>
      <w:r w:rsidR="005B497B" w:rsidRPr="005626CA">
        <w:rPr>
          <w:rFonts w:eastAsia="Arial" w:cstheme="minorHAnsi"/>
          <w:sz w:val="24"/>
          <w:szCs w:val="24"/>
        </w:rPr>
        <w:t xml:space="preserve">                    </w:t>
      </w:r>
      <w:r w:rsidRPr="005626CA">
        <w:rPr>
          <w:rFonts w:eastAsia="Arial"/>
          <w:sz w:val="24"/>
          <w:szCs w:val="24"/>
        </w:rPr>
        <w:t>P.O. Box 1229</w:t>
      </w:r>
    </w:p>
    <w:p w14:paraId="0C92FE49" w14:textId="52517DDE" w:rsidR="00E33498" w:rsidRPr="005626CA" w:rsidRDefault="005B497B" w:rsidP="00E33498">
      <w:pPr>
        <w:widowControl w:val="0"/>
        <w:autoSpaceDE w:val="0"/>
        <w:autoSpaceDN w:val="0"/>
        <w:spacing w:line="240" w:lineRule="auto"/>
        <w:ind w:left="1380" w:firstLine="0"/>
        <w:rPr>
          <w:rFonts w:eastAsia="Arial"/>
          <w:sz w:val="24"/>
          <w:szCs w:val="24"/>
        </w:rPr>
      </w:pPr>
      <w:r w:rsidRPr="005626CA">
        <w:rPr>
          <w:rFonts w:eastAsia="Arial"/>
          <w:sz w:val="24"/>
          <w:szCs w:val="24"/>
        </w:rPr>
        <w:lastRenderedPageBreak/>
        <w:t xml:space="preserve"> </w:t>
      </w:r>
      <w:r w:rsidR="00E33498" w:rsidRPr="005626CA">
        <w:rPr>
          <w:rFonts w:eastAsia="Arial"/>
          <w:sz w:val="24"/>
          <w:szCs w:val="24"/>
        </w:rPr>
        <w:t>Santa Ana, CA 92702</w:t>
      </w:r>
    </w:p>
    <w:p w14:paraId="7E31E559" w14:textId="77777777" w:rsidR="00E33498" w:rsidRPr="005626CA" w:rsidRDefault="00E33498" w:rsidP="00E33498">
      <w:pPr>
        <w:widowControl w:val="0"/>
        <w:autoSpaceDE w:val="0"/>
        <w:autoSpaceDN w:val="0"/>
        <w:spacing w:line="240" w:lineRule="auto"/>
        <w:ind w:right="1637"/>
        <w:rPr>
          <w:rFonts w:eastAsia="Arial"/>
          <w:sz w:val="24"/>
          <w:szCs w:val="24"/>
        </w:rPr>
      </w:pPr>
    </w:p>
    <w:p w14:paraId="5B387553" w14:textId="5622379B" w:rsidR="00E33498" w:rsidRPr="005626CA" w:rsidRDefault="00E33498" w:rsidP="001E7766">
      <w:pPr>
        <w:pStyle w:val="ListParagraph"/>
        <w:widowControl w:val="0"/>
        <w:numPr>
          <w:ilvl w:val="0"/>
          <w:numId w:val="13"/>
        </w:numPr>
        <w:autoSpaceDE w:val="0"/>
        <w:autoSpaceDN w:val="0"/>
        <w:spacing w:line="240" w:lineRule="auto"/>
        <w:ind w:right="1637"/>
        <w:rPr>
          <w:rFonts w:eastAsia="Arial"/>
          <w:sz w:val="24"/>
          <w:szCs w:val="24"/>
        </w:rPr>
      </w:pPr>
      <w:r w:rsidRPr="005626CA">
        <w:rPr>
          <w:rFonts w:eastAsia="Arial"/>
          <w:b/>
          <w:bCs/>
          <w:sz w:val="24"/>
          <w:szCs w:val="24"/>
          <w:u w:val="single"/>
        </w:rPr>
        <w:t>Application of the CERL</w:t>
      </w:r>
      <w:r w:rsidRPr="005626CA">
        <w:rPr>
          <w:rFonts w:eastAsia="Arial"/>
          <w:b/>
          <w:bCs/>
          <w:sz w:val="24"/>
          <w:szCs w:val="24"/>
        </w:rPr>
        <w:t>:</w:t>
      </w:r>
      <w:r w:rsidR="00554483" w:rsidRPr="005626CA">
        <w:rPr>
          <w:rFonts w:eastAsia="Arial"/>
          <w:sz w:val="24"/>
          <w:szCs w:val="24"/>
        </w:rPr>
        <w:t xml:space="preserve"> </w:t>
      </w:r>
      <w:r w:rsidRPr="005626CA">
        <w:rPr>
          <w:rFonts w:eastAsia="Arial"/>
          <w:sz w:val="24"/>
          <w:szCs w:val="24"/>
        </w:rPr>
        <w:t>This Order shall be administered and interpreted in conformity with the CERL, the regulations of the Orange County Employees’ Retirement System, and other applicable law.</w:t>
      </w:r>
    </w:p>
    <w:p w14:paraId="1FF9E3DF" w14:textId="77777777" w:rsidR="00E33498" w:rsidRPr="005626CA" w:rsidRDefault="00E33498" w:rsidP="00E33498">
      <w:pPr>
        <w:widowControl w:val="0"/>
        <w:autoSpaceDE w:val="0"/>
        <w:autoSpaceDN w:val="0"/>
        <w:spacing w:line="240" w:lineRule="auto"/>
        <w:rPr>
          <w:rFonts w:eastAsia="Arial" w:cstheme="minorHAnsi"/>
          <w:sz w:val="24"/>
          <w:szCs w:val="24"/>
        </w:rPr>
      </w:pPr>
    </w:p>
    <w:p w14:paraId="50A79902" w14:textId="77777777" w:rsidR="00E33498" w:rsidRPr="005626CA" w:rsidRDefault="00E33498" w:rsidP="00E33498">
      <w:pPr>
        <w:widowControl w:val="0"/>
        <w:numPr>
          <w:ilvl w:val="0"/>
          <w:numId w:val="13"/>
        </w:numPr>
        <w:tabs>
          <w:tab w:val="left" w:pos="1377"/>
        </w:tabs>
        <w:autoSpaceDE w:val="0"/>
        <w:autoSpaceDN w:val="0"/>
        <w:spacing w:before="1" w:line="240" w:lineRule="auto"/>
        <w:ind w:right="214"/>
        <w:jc w:val="both"/>
        <w:rPr>
          <w:rFonts w:eastAsia="Arial"/>
          <w:sz w:val="24"/>
          <w:szCs w:val="24"/>
        </w:rPr>
      </w:pPr>
      <w:r w:rsidRPr="005626CA">
        <w:rPr>
          <w:rFonts w:eastAsia="Arial"/>
          <w:b/>
          <w:bCs/>
          <w:sz w:val="24"/>
          <w:szCs w:val="24"/>
          <w:u w:val="single"/>
        </w:rPr>
        <w:t>Intent</w:t>
      </w:r>
      <w:r w:rsidRPr="005626CA">
        <w:rPr>
          <w:rFonts w:eastAsia="Arial"/>
          <w:b/>
          <w:bCs/>
          <w:sz w:val="24"/>
          <w:szCs w:val="24"/>
        </w:rPr>
        <w:t>:</w:t>
      </w:r>
      <w:r w:rsidRPr="005626CA">
        <w:rPr>
          <w:rFonts w:eastAsia="Arial"/>
          <w:spacing w:val="40"/>
          <w:sz w:val="24"/>
          <w:szCs w:val="24"/>
        </w:rPr>
        <w:t xml:space="preserve"> </w:t>
      </w:r>
      <w:r w:rsidRPr="005626CA">
        <w:rPr>
          <w:rFonts w:eastAsia="Arial"/>
          <w:sz w:val="24"/>
          <w:szCs w:val="24"/>
        </w:rPr>
        <w:t>Member, Nonmember, OCERS, and the Court intend that this Order meet all requirements of a domestic relations order under the CERL, OCERS’ Regulations, and other laws of the State of California.</w:t>
      </w:r>
      <w:r w:rsidRPr="005626CA">
        <w:rPr>
          <w:rFonts w:eastAsia="Arial"/>
          <w:spacing w:val="40"/>
          <w:sz w:val="24"/>
          <w:szCs w:val="24"/>
        </w:rPr>
        <w:t xml:space="preserve"> </w:t>
      </w:r>
      <w:r w:rsidRPr="005626CA">
        <w:rPr>
          <w:rFonts w:eastAsia="Arial"/>
          <w:sz w:val="24"/>
          <w:szCs w:val="24"/>
        </w:rPr>
        <w:t>Any fees, taxes, and/or penalties will be assessed against the parties and not against OCERS.</w:t>
      </w:r>
    </w:p>
    <w:p w14:paraId="48A5C801" w14:textId="77777777" w:rsidR="00E33498" w:rsidRPr="005626CA" w:rsidRDefault="00E33498" w:rsidP="00E33498">
      <w:pPr>
        <w:widowControl w:val="0"/>
        <w:tabs>
          <w:tab w:val="left" w:pos="1377"/>
        </w:tabs>
        <w:autoSpaceDE w:val="0"/>
        <w:autoSpaceDN w:val="0"/>
        <w:spacing w:before="1" w:line="240" w:lineRule="auto"/>
        <w:ind w:right="214"/>
        <w:jc w:val="both"/>
        <w:rPr>
          <w:rFonts w:eastAsia="Arial"/>
          <w:sz w:val="24"/>
          <w:szCs w:val="24"/>
        </w:rPr>
      </w:pPr>
    </w:p>
    <w:p w14:paraId="03468893" w14:textId="15545FD0" w:rsidR="00E33498" w:rsidRPr="005626CA" w:rsidRDefault="00E33498" w:rsidP="005B497B">
      <w:pPr>
        <w:pStyle w:val="ListParagraph"/>
        <w:widowControl w:val="0"/>
        <w:numPr>
          <w:ilvl w:val="0"/>
          <w:numId w:val="13"/>
        </w:numPr>
        <w:tabs>
          <w:tab w:val="left" w:pos="1377"/>
        </w:tabs>
        <w:autoSpaceDE w:val="0"/>
        <w:autoSpaceDN w:val="0"/>
        <w:spacing w:before="1" w:line="240" w:lineRule="auto"/>
        <w:ind w:right="214"/>
        <w:jc w:val="both"/>
        <w:rPr>
          <w:rFonts w:eastAsia="Arial"/>
          <w:sz w:val="24"/>
          <w:szCs w:val="24"/>
        </w:rPr>
      </w:pPr>
      <w:bookmarkStart w:id="4" w:name="_Hlk189748304"/>
      <w:r w:rsidRPr="005626CA">
        <w:rPr>
          <w:rFonts w:eastAsia="Arial"/>
          <w:b/>
          <w:bCs/>
          <w:sz w:val="24"/>
          <w:szCs w:val="24"/>
          <w:u w:val="single"/>
        </w:rPr>
        <w:t>Acknowledgment</w:t>
      </w:r>
      <w:r w:rsidRPr="005626CA">
        <w:rPr>
          <w:rFonts w:eastAsia="Arial"/>
          <w:b/>
          <w:bCs/>
          <w:sz w:val="24"/>
          <w:szCs w:val="24"/>
        </w:rPr>
        <w:t>:</w:t>
      </w:r>
      <w:r w:rsidRPr="005626CA">
        <w:rPr>
          <w:rFonts w:eastAsia="Arial"/>
          <w:sz w:val="24"/>
          <w:szCs w:val="24"/>
        </w:rPr>
        <w:t xml:space="preserve"> Both parties acknowledge that they have read and understand each and every term of this order, this order was not procured under duress or undue influence and agree to be bound by the terms herein.</w:t>
      </w:r>
      <w:bookmarkEnd w:id="4"/>
    </w:p>
    <w:p w14:paraId="6903B996" w14:textId="77777777" w:rsidR="005B497B" w:rsidRPr="005626CA" w:rsidRDefault="005B497B" w:rsidP="005B497B">
      <w:pPr>
        <w:widowControl w:val="0"/>
        <w:tabs>
          <w:tab w:val="left" w:pos="1377"/>
        </w:tabs>
        <w:autoSpaceDE w:val="0"/>
        <w:autoSpaceDN w:val="0"/>
        <w:spacing w:before="1" w:line="240" w:lineRule="auto"/>
        <w:ind w:right="214" w:firstLine="0"/>
        <w:jc w:val="both"/>
        <w:rPr>
          <w:rFonts w:eastAsia="Arial"/>
          <w:sz w:val="24"/>
          <w:szCs w:val="24"/>
        </w:rPr>
      </w:pPr>
    </w:p>
    <w:p w14:paraId="43F22F17" w14:textId="77777777" w:rsidR="00E33498" w:rsidRPr="005626CA" w:rsidDel="00570BDB" w:rsidRDefault="00E33498" w:rsidP="00E33498">
      <w:pPr>
        <w:widowControl w:val="0"/>
        <w:tabs>
          <w:tab w:val="left" w:pos="1377"/>
        </w:tabs>
        <w:autoSpaceDE w:val="0"/>
        <w:autoSpaceDN w:val="0"/>
        <w:spacing w:before="1" w:line="240" w:lineRule="auto"/>
        <w:ind w:right="214" w:firstLine="0"/>
        <w:jc w:val="both"/>
        <w:rPr>
          <w:rFonts w:eastAsia="Arial"/>
          <w:sz w:val="24"/>
          <w:szCs w:val="24"/>
        </w:rPr>
      </w:pPr>
      <w:r w:rsidRPr="005626CA">
        <w:rPr>
          <w:rFonts w:eastAsia="Arial"/>
          <w:sz w:val="24"/>
          <w:szCs w:val="24"/>
        </w:rPr>
        <w:t>This document may be signed in parts, and facsimile and PDF signatures will be deemed the same as originals.</w:t>
      </w:r>
    </w:p>
    <w:p w14:paraId="3D056E55" w14:textId="77777777" w:rsidR="00E33498" w:rsidRPr="005626CA" w:rsidRDefault="00E33498" w:rsidP="00E33498">
      <w:pPr>
        <w:widowControl w:val="0"/>
        <w:tabs>
          <w:tab w:val="left" w:pos="1377"/>
        </w:tabs>
        <w:spacing w:before="1" w:line="240" w:lineRule="auto"/>
        <w:ind w:right="214"/>
        <w:jc w:val="both"/>
        <w:rPr>
          <w:rFonts w:eastAsia="Arial"/>
          <w:sz w:val="24"/>
          <w:szCs w:val="24"/>
        </w:rPr>
      </w:pPr>
    </w:p>
    <w:p w14:paraId="15E45CF6" w14:textId="77777777" w:rsidR="005C1C2F" w:rsidRPr="005626CA" w:rsidRDefault="005C1C2F" w:rsidP="005C1C2F">
      <w:pPr>
        <w:widowControl w:val="0"/>
        <w:autoSpaceDE w:val="0"/>
        <w:autoSpaceDN w:val="0"/>
        <w:spacing w:line="240" w:lineRule="auto"/>
        <w:ind w:left="660" w:firstLine="0"/>
        <w:outlineLvl w:val="0"/>
        <w:rPr>
          <w:rFonts w:eastAsia="Arial" w:cstheme="minorHAnsi"/>
          <w:bCs/>
          <w:sz w:val="24"/>
          <w:szCs w:val="24"/>
          <w:lang w:eastAsia="en-US"/>
        </w:rPr>
      </w:pPr>
      <w:r w:rsidRPr="005626CA">
        <w:rPr>
          <w:rFonts w:eastAsia="Arial" w:cstheme="minorHAnsi"/>
          <w:b/>
          <w:bCs/>
          <w:sz w:val="24"/>
          <w:szCs w:val="24"/>
          <w:lang w:eastAsia="en-US"/>
        </w:rPr>
        <w:t>IT</w:t>
      </w:r>
      <w:r w:rsidRPr="005626CA">
        <w:rPr>
          <w:rFonts w:eastAsia="Arial" w:cstheme="minorHAnsi"/>
          <w:b/>
          <w:bCs/>
          <w:spacing w:val="-1"/>
          <w:sz w:val="24"/>
          <w:szCs w:val="24"/>
          <w:lang w:eastAsia="en-US"/>
        </w:rPr>
        <w:t xml:space="preserve"> </w:t>
      </w:r>
      <w:r w:rsidRPr="005626CA">
        <w:rPr>
          <w:rFonts w:eastAsia="Arial" w:cstheme="minorHAnsi"/>
          <w:b/>
          <w:bCs/>
          <w:sz w:val="24"/>
          <w:szCs w:val="24"/>
          <w:lang w:eastAsia="en-US"/>
        </w:rPr>
        <w:t xml:space="preserve">IS SO </w:t>
      </w:r>
      <w:r w:rsidRPr="005626CA">
        <w:rPr>
          <w:rFonts w:eastAsia="Arial" w:cstheme="minorHAnsi"/>
          <w:b/>
          <w:bCs/>
          <w:spacing w:val="-2"/>
          <w:sz w:val="24"/>
          <w:szCs w:val="24"/>
          <w:lang w:eastAsia="en-US"/>
        </w:rPr>
        <w:t>STIPULATED</w:t>
      </w:r>
      <w:r w:rsidRPr="005626CA">
        <w:rPr>
          <w:rFonts w:eastAsia="Arial" w:cstheme="minorHAnsi"/>
          <w:bCs/>
          <w:spacing w:val="-2"/>
          <w:sz w:val="24"/>
          <w:szCs w:val="24"/>
          <w:lang w:eastAsia="en-US"/>
        </w:rPr>
        <w:t>:</w:t>
      </w:r>
    </w:p>
    <w:p w14:paraId="74CF083B" w14:textId="77777777" w:rsidR="005C1C2F" w:rsidRPr="005626CA" w:rsidRDefault="005C1C2F" w:rsidP="005C1C2F">
      <w:pPr>
        <w:widowControl w:val="0"/>
        <w:autoSpaceDE w:val="0"/>
        <w:autoSpaceDN w:val="0"/>
        <w:spacing w:line="240" w:lineRule="auto"/>
        <w:ind w:firstLine="0"/>
        <w:rPr>
          <w:rFonts w:eastAsia="Arial" w:cstheme="minorHAnsi"/>
          <w:sz w:val="24"/>
          <w:szCs w:val="24"/>
          <w:lang w:eastAsia="en-US"/>
        </w:rPr>
      </w:pPr>
    </w:p>
    <w:p w14:paraId="457BA87C" w14:textId="6D80F40A" w:rsidR="005C1C2F" w:rsidRPr="005626CA" w:rsidRDefault="005C1C2F" w:rsidP="005C1C2F">
      <w:pPr>
        <w:widowControl w:val="0"/>
        <w:tabs>
          <w:tab w:val="left" w:pos="4485"/>
          <w:tab w:val="left" w:pos="5701"/>
          <w:tab w:val="left" w:pos="9098"/>
        </w:tabs>
        <w:autoSpaceDE w:val="0"/>
        <w:autoSpaceDN w:val="0"/>
        <w:spacing w:line="240" w:lineRule="auto"/>
        <w:ind w:left="1380" w:firstLine="0"/>
        <w:rPr>
          <w:rFonts w:eastAsia="Arial" w:cstheme="minorHAnsi"/>
          <w:sz w:val="24"/>
          <w:szCs w:val="24"/>
          <w:lang w:eastAsia="en-US"/>
        </w:rPr>
      </w:pPr>
      <w:r w:rsidRPr="005626CA">
        <w:rPr>
          <w:rFonts w:eastAsia="Arial" w:cstheme="minorHAnsi"/>
          <w:sz w:val="24"/>
          <w:szCs w:val="24"/>
          <w:lang w:eastAsia="en-US"/>
        </w:rPr>
        <w:t xml:space="preserve">Date: </w:t>
      </w:r>
      <w:r w:rsidRPr="005626CA">
        <w:rPr>
          <w:rFonts w:eastAsia="Arial" w:cstheme="minorHAnsi"/>
          <w:sz w:val="24"/>
          <w:szCs w:val="24"/>
          <w:u w:val="single"/>
          <w:lang w:eastAsia="en-US"/>
        </w:rPr>
        <w:tab/>
      </w:r>
      <w:r w:rsidRPr="005626CA">
        <w:rPr>
          <w:rFonts w:eastAsia="Arial" w:cstheme="minorHAnsi"/>
          <w:sz w:val="24"/>
          <w:szCs w:val="24"/>
          <w:lang w:eastAsia="en-US"/>
        </w:rPr>
        <w:tab/>
      </w:r>
      <w:r w:rsidRPr="005626CA">
        <w:rPr>
          <w:rFonts w:eastAsia="Arial" w:cstheme="minorHAnsi"/>
          <w:sz w:val="24"/>
          <w:szCs w:val="24"/>
          <w:u w:val="single"/>
          <w:lang w:eastAsia="en-US"/>
        </w:rPr>
        <w:tab/>
      </w:r>
    </w:p>
    <w:p w14:paraId="33FB6A00" w14:textId="77777777" w:rsidR="005C1C2F" w:rsidRPr="005626CA" w:rsidRDefault="005C1C2F" w:rsidP="005C1C2F">
      <w:pPr>
        <w:widowControl w:val="0"/>
        <w:autoSpaceDE w:val="0"/>
        <w:autoSpaceDN w:val="0"/>
        <w:spacing w:line="240" w:lineRule="auto"/>
        <w:ind w:left="5701" w:right="2083" w:firstLine="0"/>
        <w:rPr>
          <w:rFonts w:eastAsia="Arial" w:cstheme="minorHAnsi"/>
          <w:sz w:val="24"/>
          <w:szCs w:val="24"/>
          <w:lang w:eastAsia="en-US"/>
        </w:rPr>
      </w:pPr>
      <w:r w:rsidRPr="005626CA">
        <w:rPr>
          <w:rFonts w:eastAsia="Arial" w:cstheme="minorHAnsi"/>
          <w:spacing w:val="-2"/>
          <w:sz w:val="24"/>
          <w:szCs w:val="24"/>
          <w:lang w:eastAsia="en-US"/>
        </w:rPr>
        <w:t>[Name] Petitioner</w:t>
      </w:r>
    </w:p>
    <w:p w14:paraId="4F1E4A61" w14:textId="77777777" w:rsidR="005C1C2F" w:rsidRPr="005626CA" w:rsidRDefault="005C1C2F" w:rsidP="005C1C2F">
      <w:pPr>
        <w:widowControl w:val="0"/>
        <w:autoSpaceDE w:val="0"/>
        <w:autoSpaceDN w:val="0"/>
        <w:spacing w:line="240" w:lineRule="auto"/>
        <w:ind w:firstLine="0"/>
        <w:rPr>
          <w:rFonts w:eastAsia="Arial" w:cstheme="minorHAnsi"/>
          <w:sz w:val="24"/>
          <w:szCs w:val="24"/>
          <w:lang w:eastAsia="en-US"/>
        </w:rPr>
      </w:pPr>
    </w:p>
    <w:p w14:paraId="581856E9" w14:textId="071F1DEB" w:rsidR="005C1C2F" w:rsidRPr="005626CA" w:rsidRDefault="005C1C2F" w:rsidP="005C1C2F">
      <w:pPr>
        <w:widowControl w:val="0"/>
        <w:tabs>
          <w:tab w:val="left" w:pos="4486"/>
          <w:tab w:val="left" w:pos="5701"/>
          <w:tab w:val="left" w:pos="9097"/>
        </w:tabs>
        <w:autoSpaceDE w:val="0"/>
        <w:autoSpaceDN w:val="0"/>
        <w:spacing w:before="1" w:line="240" w:lineRule="auto"/>
        <w:ind w:left="1380" w:firstLine="0"/>
        <w:rPr>
          <w:rFonts w:eastAsia="Arial" w:cstheme="minorHAnsi"/>
          <w:sz w:val="24"/>
          <w:szCs w:val="24"/>
          <w:lang w:eastAsia="en-US"/>
        </w:rPr>
      </w:pPr>
      <w:r w:rsidRPr="005626CA">
        <w:rPr>
          <w:rFonts w:eastAsia="Arial" w:cstheme="minorHAnsi"/>
          <w:sz w:val="24"/>
          <w:szCs w:val="24"/>
          <w:lang w:eastAsia="en-US"/>
        </w:rPr>
        <w:t xml:space="preserve">Date: </w:t>
      </w:r>
      <w:r w:rsidRPr="005626CA">
        <w:rPr>
          <w:rFonts w:eastAsia="Arial" w:cstheme="minorHAnsi"/>
          <w:sz w:val="24"/>
          <w:szCs w:val="24"/>
          <w:u w:val="single"/>
          <w:lang w:eastAsia="en-US"/>
        </w:rPr>
        <w:tab/>
      </w:r>
      <w:r w:rsidRPr="005626CA">
        <w:rPr>
          <w:rFonts w:eastAsia="Arial" w:cstheme="minorHAnsi"/>
          <w:sz w:val="24"/>
          <w:szCs w:val="24"/>
          <w:lang w:eastAsia="en-US"/>
        </w:rPr>
        <w:tab/>
      </w:r>
      <w:r w:rsidRPr="005626CA">
        <w:rPr>
          <w:rFonts w:eastAsia="Arial" w:cstheme="minorHAnsi"/>
          <w:sz w:val="24"/>
          <w:szCs w:val="24"/>
          <w:u w:val="single"/>
          <w:lang w:eastAsia="en-US"/>
        </w:rPr>
        <w:tab/>
      </w:r>
    </w:p>
    <w:p w14:paraId="38CB0329" w14:textId="77777777" w:rsidR="005C1C2F" w:rsidRPr="005626CA" w:rsidRDefault="005C1C2F" w:rsidP="005C1C2F">
      <w:pPr>
        <w:widowControl w:val="0"/>
        <w:autoSpaceDE w:val="0"/>
        <w:autoSpaceDN w:val="0"/>
        <w:spacing w:line="240" w:lineRule="auto"/>
        <w:ind w:left="5701" w:firstLine="0"/>
        <w:rPr>
          <w:rFonts w:eastAsia="Arial" w:cstheme="minorHAnsi"/>
          <w:sz w:val="24"/>
          <w:szCs w:val="24"/>
          <w:lang w:eastAsia="en-US"/>
        </w:rPr>
      </w:pPr>
      <w:r w:rsidRPr="005626CA">
        <w:rPr>
          <w:rFonts w:eastAsia="Arial" w:cstheme="minorHAnsi"/>
          <w:spacing w:val="-2"/>
          <w:sz w:val="24"/>
          <w:szCs w:val="24"/>
          <w:lang w:eastAsia="en-US"/>
        </w:rPr>
        <w:t>[Name]</w:t>
      </w:r>
    </w:p>
    <w:p w14:paraId="5F44FF8E" w14:textId="50EE4EA6" w:rsidR="005C1C2F" w:rsidRPr="005626CA" w:rsidRDefault="005C1C2F" w:rsidP="005C1C2F">
      <w:pPr>
        <w:widowControl w:val="0"/>
        <w:autoSpaceDE w:val="0"/>
        <w:autoSpaceDN w:val="0"/>
        <w:spacing w:line="240" w:lineRule="auto"/>
        <w:ind w:left="5701" w:firstLine="0"/>
        <w:rPr>
          <w:rFonts w:eastAsia="Arial" w:cstheme="minorHAnsi"/>
          <w:sz w:val="24"/>
          <w:szCs w:val="24"/>
          <w:lang w:eastAsia="en-US"/>
        </w:rPr>
      </w:pPr>
      <w:r w:rsidRPr="005626CA">
        <w:rPr>
          <w:rFonts w:eastAsia="Arial" w:cstheme="minorHAnsi"/>
          <w:sz w:val="24"/>
          <w:szCs w:val="24"/>
          <w:lang w:eastAsia="en-US"/>
        </w:rPr>
        <w:t>Attorney</w:t>
      </w:r>
      <w:r w:rsidRPr="005626CA">
        <w:rPr>
          <w:rFonts w:eastAsia="Arial" w:cstheme="minorHAnsi"/>
          <w:spacing w:val="-4"/>
          <w:sz w:val="24"/>
          <w:szCs w:val="24"/>
          <w:lang w:eastAsia="en-US"/>
        </w:rPr>
        <w:t xml:space="preserve"> </w:t>
      </w:r>
      <w:r w:rsidRPr="005626CA">
        <w:rPr>
          <w:rFonts w:eastAsia="Arial" w:cstheme="minorHAnsi"/>
          <w:sz w:val="24"/>
          <w:szCs w:val="24"/>
          <w:lang w:eastAsia="en-US"/>
        </w:rPr>
        <w:t>for</w:t>
      </w:r>
      <w:r w:rsidRPr="005626CA">
        <w:rPr>
          <w:rFonts w:eastAsia="Arial" w:cstheme="minorHAnsi"/>
          <w:spacing w:val="-4"/>
          <w:sz w:val="24"/>
          <w:szCs w:val="24"/>
          <w:lang w:eastAsia="en-US"/>
        </w:rPr>
        <w:t xml:space="preserve"> </w:t>
      </w:r>
      <w:r w:rsidRPr="005626CA">
        <w:rPr>
          <w:rFonts w:eastAsia="Arial" w:cstheme="minorHAnsi"/>
          <w:spacing w:val="-2"/>
          <w:sz w:val="24"/>
          <w:szCs w:val="24"/>
          <w:lang w:eastAsia="en-US"/>
        </w:rPr>
        <w:t>Petitioner (</w:t>
      </w:r>
      <w:r w:rsidR="00567580" w:rsidRPr="005626CA">
        <w:rPr>
          <w:rFonts w:eastAsia="Arial" w:cstheme="minorHAnsi"/>
          <w:spacing w:val="-2"/>
          <w:sz w:val="24"/>
          <w:szCs w:val="24"/>
          <w:lang w:eastAsia="en-US"/>
        </w:rPr>
        <w:t>if represented</w:t>
      </w:r>
      <w:r w:rsidRPr="005626CA">
        <w:rPr>
          <w:rFonts w:eastAsia="Arial" w:cstheme="minorHAnsi"/>
          <w:spacing w:val="-2"/>
          <w:sz w:val="24"/>
          <w:szCs w:val="24"/>
          <w:lang w:eastAsia="en-US"/>
        </w:rPr>
        <w:t>)</w:t>
      </w:r>
    </w:p>
    <w:p w14:paraId="750CC53F" w14:textId="4FCB84A1" w:rsidR="005C1C2F" w:rsidRPr="005626CA" w:rsidRDefault="005C1C2F" w:rsidP="005C1C2F">
      <w:pPr>
        <w:widowControl w:val="0"/>
        <w:tabs>
          <w:tab w:val="left" w:pos="4497"/>
          <w:tab w:val="left" w:pos="5701"/>
          <w:tab w:val="left" w:pos="9097"/>
        </w:tabs>
        <w:autoSpaceDE w:val="0"/>
        <w:autoSpaceDN w:val="0"/>
        <w:spacing w:before="276" w:line="240" w:lineRule="auto"/>
        <w:ind w:left="1380" w:firstLine="0"/>
        <w:rPr>
          <w:rFonts w:eastAsia="Arial" w:cstheme="minorHAnsi"/>
          <w:sz w:val="24"/>
          <w:szCs w:val="24"/>
          <w:lang w:eastAsia="en-US"/>
        </w:rPr>
      </w:pPr>
      <w:r w:rsidRPr="005626CA">
        <w:rPr>
          <w:rFonts w:eastAsia="Arial" w:cstheme="minorHAnsi"/>
          <w:sz w:val="24"/>
          <w:szCs w:val="24"/>
          <w:lang w:eastAsia="en-US"/>
        </w:rPr>
        <w:t xml:space="preserve">Date: </w:t>
      </w:r>
      <w:r w:rsidRPr="005626CA">
        <w:rPr>
          <w:rFonts w:eastAsia="Arial" w:cstheme="minorHAnsi"/>
          <w:sz w:val="24"/>
          <w:szCs w:val="24"/>
          <w:u w:val="single"/>
          <w:lang w:eastAsia="en-US"/>
        </w:rPr>
        <w:tab/>
      </w:r>
      <w:r w:rsidRPr="005626CA">
        <w:rPr>
          <w:rFonts w:eastAsia="Arial" w:cstheme="minorHAnsi"/>
          <w:sz w:val="24"/>
          <w:szCs w:val="24"/>
          <w:lang w:eastAsia="en-US"/>
        </w:rPr>
        <w:tab/>
      </w:r>
      <w:r w:rsidRPr="005626CA">
        <w:rPr>
          <w:rFonts w:eastAsia="Arial" w:cstheme="minorHAnsi"/>
          <w:sz w:val="24"/>
          <w:szCs w:val="24"/>
          <w:u w:val="single"/>
          <w:lang w:eastAsia="en-US"/>
        </w:rPr>
        <w:tab/>
      </w:r>
    </w:p>
    <w:p w14:paraId="05F7F9DA" w14:textId="77777777" w:rsidR="005C1C2F" w:rsidRPr="005626CA" w:rsidRDefault="005C1C2F" w:rsidP="005C1C2F">
      <w:pPr>
        <w:widowControl w:val="0"/>
        <w:autoSpaceDE w:val="0"/>
        <w:autoSpaceDN w:val="0"/>
        <w:spacing w:line="240" w:lineRule="auto"/>
        <w:ind w:left="5701" w:right="2083" w:firstLine="0"/>
        <w:rPr>
          <w:rFonts w:eastAsia="Arial" w:cstheme="minorHAnsi"/>
          <w:sz w:val="24"/>
          <w:szCs w:val="24"/>
          <w:lang w:eastAsia="en-US"/>
        </w:rPr>
      </w:pPr>
      <w:r w:rsidRPr="005626CA">
        <w:rPr>
          <w:rFonts w:eastAsia="Arial" w:cstheme="minorHAnsi"/>
          <w:spacing w:val="-2"/>
          <w:sz w:val="24"/>
          <w:szCs w:val="24"/>
          <w:lang w:eastAsia="en-US"/>
        </w:rPr>
        <w:t>[Name] Respondent</w:t>
      </w:r>
    </w:p>
    <w:p w14:paraId="1538CC55" w14:textId="4DAC0089" w:rsidR="005C1C2F" w:rsidRPr="005626CA" w:rsidRDefault="005C1C2F" w:rsidP="005C1C2F">
      <w:pPr>
        <w:widowControl w:val="0"/>
        <w:tabs>
          <w:tab w:val="left" w:pos="4486"/>
          <w:tab w:val="left" w:pos="5701"/>
          <w:tab w:val="left" w:pos="9097"/>
        </w:tabs>
        <w:autoSpaceDE w:val="0"/>
        <w:autoSpaceDN w:val="0"/>
        <w:spacing w:before="276" w:line="240" w:lineRule="auto"/>
        <w:ind w:left="1380" w:firstLine="0"/>
        <w:rPr>
          <w:rFonts w:eastAsia="Arial" w:cstheme="minorHAnsi"/>
          <w:sz w:val="24"/>
          <w:szCs w:val="24"/>
          <w:lang w:eastAsia="en-US"/>
        </w:rPr>
      </w:pPr>
      <w:r w:rsidRPr="005626CA">
        <w:rPr>
          <w:rFonts w:eastAsia="Arial" w:cstheme="minorHAnsi"/>
          <w:sz w:val="24"/>
          <w:szCs w:val="24"/>
          <w:lang w:eastAsia="en-US"/>
        </w:rPr>
        <w:t xml:space="preserve">Date: </w:t>
      </w:r>
      <w:r w:rsidRPr="005626CA">
        <w:rPr>
          <w:rFonts w:eastAsia="Arial" w:cstheme="minorHAnsi"/>
          <w:sz w:val="24"/>
          <w:szCs w:val="24"/>
          <w:u w:val="single"/>
          <w:lang w:eastAsia="en-US"/>
        </w:rPr>
        <w:tab/>
      </w:r>
      <w:r w:rsidRPr="005626CA">
        <w:rPr>
          <w:rFonts w:eastAsia="Arial" w:cstheme="minorHAnsi"/>
          <w:sz w:val="24"/>
          <w:szCs w:val="24"/>
          <w:lang w:eastAsia="en-US"/>
        </w:rPr>
        <w:tab/>
      </w:r>
      <w:r w:rsidRPr="005626CA">
        <w:rPr>
          <w:rFonts w:eastAsia="Arial" w:cstheme="minorHAnsi"/>
          <w:sz w:val="24"/>
          <w:szCs w:val="24"/>
          <w:u w:val="single"/>
          <w:lang w:eastAsia="en-US"/>
        </w:rPr>
        <w:tab/>
      </w:r>
    </w:p>
    <w:p w14:paraId="3F038BD5" w14:textId="77777777" w:rsidR="005C1C2F" w:rsidRPr="005626CA" w:rsidRDefault="005C1C2F" w:rsidP="005C1C2F">
      <w:pPr>
        <w:widowControl w:val="0"/>
        <w:autoSpaceDE w:val="0"/>
        <w:autoSpaceDN w:val="0"/>
        <w:spacing w:line="240" w:lineRule="auto"/>
        <w:ind w:left="5701" w:firstLine="0"/>
        <w:rPr>
          <w:rFonts w:eastAsia="Arial" w:cstheme="minorHAnsi"/>
          <w:sz w:val="24"/>
          <w:szCs w:val="24"/>
          <w:lang w:eastAsia="en-US"/>
        </w:rPr>
      </w:pPr>
      <w:r w:rsidRPr="005626CA">
        <w:rPr>
          <w:rFonts w:eastAsia="Arial" w:cstheme="minorHAnsi"/>
          <w:spacing w:val="-2"/>
          <w:sz w:val="24"/>
          <w:szCs w:val="24"/>
          <w:lang w:eastAsia="en-US"/>
        </w:rPr>
        <w:t>[Name]</w:t>
      </w:r>
    </w:p>
    <w:p w14:paraId="3D1E851B" w14:textId="42B2BA77" w:rsidR="00EF0F63" w:rsidRPr="005626CA" w:rsidRDefault="005C1C2F" w:rsidP="008468FC">
      <w:pPr>
        <w:widowControl w:val="0"/>
        <w:autoSpaceDE w:val="0"/>
        <w:autoSpaceDN w:val="0"/>
        <w:spacing w:line="240" w:lineRule="auto"/>
        <w:ind w:left="5701" w:firstLine="0"/>
        <w:rPr>
          <w:rFonts w:eastAsia="Arial" w:cstheme="minorHAnsi"/>
          <w:sz w:val="24"/>
          <w:szCs w:val="24"/>
          <w:lang w:eastAsia="en-US"/>
        </w:rPr>
      </w:pPr>
      <w:r w:rsidRPr="005626CA">
        <w:rPr>
          <w:rFonts w:eastAsia="Arial" w:cstheme="minorHAnsi"/>
          <w:sz w:val="24"/>
          <w:szCs w:val="24"/>
          <w:lang w:eastAsia="en-US"/>
        </w:rPr>
        <w:t>Attorney</w:t>
      </w:r>
      <w:r w:rsidRPr="005626CA">
        <w:rPr>
          <w:rFonts w:eastAsia="Arial" w:cstheme="minorHAnsi"/>
          <w:spacing w:val="-2"/>
          <w:sz w:val="24"/>
          <w:szCs w:val="24"/>
          <w:lang w:eastAsia="en-US"/>
        </w:rPr>
        <w:t xml:space="preserve"> </w:t>
      </w:r>
      <w:r w:rsidRPr="005626CA">
        <w:rPr>
          <w:rFonts w:eastAsia="Arial" w:cstheme="minorHAnsi"/>
          <w:sz w:val="24"/>
          <w:szCs w:val="24"/>
          <w:lang w:eastAsia="en-US"/>
        </w:rPr>
        <w:t>for</w:t>
      </w:r>
      <w:r w:rsidRPr="005626CA">
        <w:rPr>
          <w:rFonts w:eastAsia="Arial" w:cstheme="minorHAnsi"/>
          <w:spacing w:val="-2"/>
          <w:sz w:val="24"/>
          <w:szCs w:val="24"/>
          <w:lang w:eastAsia="en-US"/>
        </w:rPr>
        <w:t xml:space="preserve"> Respondent (if represented)</w:t>
      </w:r>
    </w:p>
    <w:p w14:paraId="2F2CB57B" w14:textId="77777777" w:rsidR="00EF0F63" w:rsidRPr="005626CA" w:rsidRDefault="00EF0F63" w:rsidP="00BF439E">
      <w:pPr>
        <w:widowControl w:val="0"/>
        <w:autoSpaceDE w:val="0"/>
        <w:autoSpaceDN w:val="0"/>
        <w:spacing w:line="240" w:lineRule="auto"/>
        <w:rPr>
          <w:rFonts w:eastAsia="Arial" w:cstheme="minorHAnsi"/>
          <w:sz w:val="24"/>
          <w:szCs w:val="24"/>
        </w:rPr>
      </w:pPr>
    </w:p>
    <w:p w14:paraId="299BC9BC" w14:textId="77777777" w:rsidR="00E33498" w:rsidRPr="005626CA" w:rsidRDefault="00E33498" w:rsidP="00925841">
      <w:pPr>
        <w:widowControl w:val="0"/>
        <w:autoSpaceDE w:val="0"/>
        <w:autoSpaceDN w:val="0"/>
        <w:spacing w:line="240" w:lineRule="auto"/>
        <w:ind w:firstLine="0"/>
        <w:jc w:val="center"/>
        <w:outlineLvl w:val="0"/>
        <w:rPr>
          <w:rFonts w:eastAsia="Arial" w:cstheme="minorHAnsi"/>
          <w:b/>
          <w:bCs/>
          <w:sz w:val="24"/>
          <w:szCs w:val="24"/>
        </w:rPr>
      </w:pPr>
      <w:r w:rsidRPr="005626CA">
        <w:rPr>
          <w:rFonts w:eastAsia="Arial" w:cstheme="minorHAnsi"/>
          <w:b/>
          <w:bCs/>
          <w:spacing w:val="-2"/>
          <w:sz w:val="24"/>
          <w:szCs w:val="24"/>
        </w:rPr>
        <w:t>ORDER</w:t>
      </w:r>
    </w:p>
    <w:p w14:paraId="5896F196" w14:textId="77777777" w:rsidR="00E33498" w:rsidRPr="005626CA" w:rsidRDefault="00E33498" w:rsidP="00E33498">
      <w:pPr>
        <w:widowControl w:val="0"/>
        <w:autoSpaceDE w:val="0"/>
        <w:autoSpaceDN w:val="0"/>
        <w:spacing w:line="240" w:lineRule="auto"/>
        <w:rPr>
          <w:rFonts w:eastAsia="Arial" w:cstheme="minorHAnsi"/>
          <w:b/>
          <w:sz w:val="24"/>
          <w:szCs w:val="24"/>
        </w:rPr>
      </w:pPr>
    </w:p>
    <w:p w14:paraId="1DA28B55" w14:textId="265A33C6" w:rsidR="0090737C" w:rsidRPr="005626CA" w:rsidRDefault="0090737C" w:rsidP="0090737C">
      <w:pPr>
        <w:widowControl w:val="0"/>
        <w:autoSpaceDE w:val="0"/>
        <w:autoSpaceDN w:val="0"/>
        <w:ind w:left="660" w:right="1637" w:firstLine="0"/>
        <w:rPr>
          <w:rFonts w:eastAsia="Arial" w:cstheme="minorHAnsi"/>
          <w:sz w:val="24"/>
          <w:szCs w:val="24"/>
          <w:lang w:eastAsia="en-US"/>
        </w:rPr>
      </w:pPr>
      <w:r w:rsidRPr="005626CA">
        <w:rPr>
          <w:rFonts w:eastAsia="Arial" w:cstheme="minorHAnsi"/>
          <w:sz w:val="24"/>
          <w:szCs w:val="24"/>
          <w:lang w:eastAsia="en-US"/>
        </w:rPr>
        <w:t>The</w:t>
      </w:r>
      <w:r w:rsidRPr="005626CA">
        <w:rPr>
          <w:rFonts w:eastAsia="Arial" w:cstheme="minorHAnsi"/>
          <w:spacing w:val="-5"/>
          <w:sz w:val="24"/>
          <w:szCs w:val="24"/>
          <w:lang w:eastAsia="en-US"/>
        </w:rPr>
        <w:t xml:space="preserve"> </w:t>
      </w:r>
      <w:r w:rsidRPr="005626CA">
        <w:rPr>
          <w:rFonts w:eastAsia="Arial" w:cstheme="minorHAnsi"/>
          <w:sz w:val="24"/>
          <w:szCs w:val="24"/>
          <w:lang w:eastAsia="en-US"/>
        </w:rPr>
        <w:t>parties</w:t>
      </w:r>
      <w:r w:rsidRPr="005626CA">
        <w:rPr>
          <w:rFonts w:eastAsia="Arial" w:cstheme="minorHAnsi"/>
          <w:spacing w:val="-5"/>
          <w:sz w:val="24"/>
          <w:szCs w:val="24"/>
          <w:lang w:eastAsia="en-US"/>
        </w:rPr>
        <w:t xml:space="preserve"> </w:t>
      </w:r>
      <w:r w:rsidRPr="005626CA">
        <w:rPr>
          <w:rFonts w:eastAsia="Arial" w:cstheme="minorHAnsi"/>
          <w:sz w:val="24"/>
          <w:szCs w:val="24"/>
          <w:lang w:eastAsia="en-US"/>
        </w:rPr>
        <w:t>having</w:t>
      </w:r>
      <w:r w:rsidRPr="005626CA">
        <w:rPr>
          <w:rFonts w:eastAsia="Arial" w:cstheme="minorHAnsi"/>
          <w:spacing w:val="-4"/>
          <w:sz w:val="24"/>
          <w:szCs w:val="24"/>
          <w:lang w:eastAsia="en-US"/>
        </w:rPr>
        <w:t xml:space="preserve"> </w:t>
      </w:r>
      <w:r w:rsidRPr="005626CA">
        <w:rPr>
          <w:rFonts w:eastAsia="Arial" w:cstheme="minorHAnsi"/>
          <w:sz w:val="24"/>
          <w:szCs w:val="24"/>
          <w:lang w:eastAsia="en-US"/>
        </w:rPr>
        <w:t>stipulated</w:t>
      </w:r>
      <w:r w:rsidRPr="005626CA">
        <w:rPr>
          <w:rFonts w:eastAsia="Arial" w:cstheme="minorHAnsi"/>
          <w:spacing w:val="-4"/>
          <w:sz w:val="24"/>
          <w:szCs w:val="24"/>
          <w:lang w:eastAsia="en-US"/>
        </w:rPr>
        <w:t xml:space="preserve"> </w:t>
      </w:r>
      <w:r w:rsidRPr="005626CA">
        <w:rPr>
          <w:rFonts w:eastAsia="Arial" w:cstheme="minorHAnsi"/>
          <w:sz w:val="24"/>
          <w:szCs w:val="24"/>
          <w:lang w:eastAsia="en-US"/>
        </w:rPr>
        <w:t>and</w:t>
      </w:r>
      <w:r w:rsidRPr="005626CA">
        <w:rPr>
          <w:rFonts w:eastAsia="Arial" w:cstheme="minorHAnsi"/>
          <w:spacing w:val="-5"/>
          <w:sz w:val="24"/>
          <w:szCs w:val="24"/>
          <w:lang w:eastAsia="en-US"/>
        </w:rPr>
        <w:t xml:space="preserve"> </w:t>
      </w:r>
      <w:r w:rsidRPr="005626CA">
        <w:rPr>
          <w:rFonts w:eastAsia="Arial" w:cstheme="minorHAnsi"/>
          <w:sz w:val="24"/>
          <w:szCs w:val="24"/>
          <w:lang w:eastAsia="en-US"/>
        </w:rPr>
        <w:t>good</w:t>
      </w:r>
      <w:r w:rsidRPr="005626CA">
        <w:rPr>
          <w:rFonts w:eastAsia="Arial" w:cstheme="minorHAnsi"/>
          <w:spacing w:val="-5"/>
          <w:sz w:val="24"/>
          <w:szCs w:val="24"/>
          <w:lang w:eastAsia="en-US"/>
        </w:rPr>
        <w:t xml:space="preserve"> </w:t>
      </w:r>
      <w:r w:rsidRPr="005626CA">
        <w:rPr>
          <w:rFonts w:eastAsia="Arial" w:cstheme="minorHAnsi"/>
          <w:sz w:val="24"/>
          <w:szCs w:val="24"/>
          <w:lang w:eastAsia="en-US"/>
        </w:rPr>
        <w:t>cause</w:t>
      </w:r>
      <w:r w:rsidRPr="005626CA">
        <w:rPr>
          <w:rFonts w:eastAsia="Arial" w:cstheme="minorHAnsi"/>
          <w:spacing w:val="-7"/>
          <w:sz w:val="24"/>
          <w:szCs w:val="24"/>
          <w:lang w:eastAsia="en-US"/>
        </w:rPr>
        <w:t xml:space="preserve"> </w:t>
      </w:r>
      <w:r w:rsidRPr="005626CA">
        <w:rPr>
          <w:rFonts w:eastAsia="Arial" w:cstheme="minorHAnsi"/>
          <w:sz w:val="24"/>
          <w:szCs w:val="24"/>
          <w:lang w:eastAsia="en-US"/>
        </w:rPr>
        <w:t>appearing,</w:t>
      </w:r>
      <w:r w:rsidRPr="005626CA">
        <w:rPr>
          <w:rFonts w:eastAsia="Arial" w:cstheme="minorHAnsi"/>
          <w:spacing w:val="-4"/>
          <w:sz w:val="24"/>
          <w:szCs w:val="24"/>
          <w:lang w:eastAsia="en-US"/>
        </w:rPr>
        <w:t xml:space="preserve"> </w:t>
      </w:r>
      <w:r w:rsidRPr="005626CA">
        <w:rPr>
          <w:rFonts w:eastAsia="Arial" w:cstheme="minorHAnsi"/>
          <w:sz w:val="24"/>
          <w:szCs w:val="24"/>
          <w:lang w:eastAsia="en-US"/>
        </w:rPr>
        <w:t xml:space="preserve">therefore: </w:t>
      </w:r>
      <w:r w:rsidRPr="005626CA">
        <w:rPr>
          <w:rFonts w:eastAsia="Arial" w:cstheme="minorHAnsi"/>
          <w:sz w:val="24"/>
          <w:szCs w:val="24"/>
          <w:lang w:eastAsia="en-US"/>
        </w:rPr>
        <w:tab/>
      </w:r>
      <w:r w:rsidR="00554483" w:rsidRPr="005626CA">
        <w:rPr>
          <w:rFonts w:eastAsia="Arial" w:cstheme="minorHAnsi"/>
          <w:sz w:val="24"/>
          <w:szCs w:val="24"/>
          <w:lang w:eastAsia="en-US"/>
        </w:rPr>
        <w:tab/>
      </w:r>
      <w:r w:rsidRPr="005626CA">
        <w:rPr>
          <w:rFonts w:eastAsia="Arial" w:cstheme="minorHAnsi"/>
          <w:sz w:val="24"/>
          <w:szCs w:val="24"/>
          <w:lang w:eastAsia="en-US"/>
        </w:rPr>
        <w:t>IT IS SO ORDERED.</w:t>
      </w:r>
    </w:p>
    <w:p w14:paraId="7FC7F4BF" w14:textId="77777777" w:rsidR="0090737C" w:rsidRPr="005626CA" w:rsidRDefault="0090737C" w:rsidP="0090737C">
      <w:pPr>
        <w:widowControl w:val="0"/>
        <w:autoSpaceDE w:val="0"/>
        <w:autoSpaceDN w:val="0"/>
        <w:spacing w:line="240" w:lineRule="auto"/>
        <w:ind w:firstLine="0"/>
        <w:rPr>
          <w:rFonts w:eastAsia="Arial" w:cstheme="minorHAnsi"/>
          <w:sz w:val="24"/>
          <w:szCs w:val="24"/>
          <w:lang w:eastAsia="en-US"/>
        </w:rPr>
      </w:pPr>
    </w:p>
    <w:p w14:paraId="35053E6C" w14:textId="5A9D5EC3" w:rsidR="0090737C" w:rsidRPr="005626CA" w:rsidRDefault="0090737C" w:rsidP="0090737C">
      <w:pPr>
        <w:widowControl w:val="0"/>
        <w:tabs>
          <w:tab w:val="left" w:pos="3741"/>
          <w:tab w:val="left" w:pos="5411"/>
          <w:tab w:val="left" w:pos="8941"/>
        </w:tabs>
        <w:autoSpaceDE w:val="0"/>
        <w:autoSpaceDN w:val="0"/>
        <w:spacing w:line="240" w:lineRule="auto"/>
        <w:ind w:left="371" w:firstLine="0"/>
        <w:jc w:val="center"/>
        <w:rPr>
          <w:rFonts w:eastAsia="Arial" w:cstheme="minorHAnsi"/>
          <w:sz w:val="24"/>
          <w:szCs w:val="24"/>
          <w:lang w:eastAsia="en-US"/>
        </w:rPr>
      </w:pPr>
      <w:r w:rsidRPr="005626CA">
        <w:rPr>
          <w:rFonts w:eastAsia="Arial" w:cstheme="minorHAnsi"/>
          <w:sz w:val="24"/>
          <w:szCs w:val="24"/>
          <w:lang w:eastAsia="en-US"/>
        </w:rPr>
        <w:t xml:space="preserve">Date: </w:t>
      </w:r>
      <w:r w:rsidRPr="005626CA">
        <w:rPr>
          <w:rFonts w:eastAsia="Arial" w:cstheme="minorHAnsi"/>
          <w:sz w:val="24"/>
          <w:szCs w:val="24"/>
          <w:u w:val="single"/>
          <w:lang w:eastAsia="en-US"/>
        </w:rPr>
        <w:tab/>
      </w:r>
      <w:r w:rsidRPr="005626CA">
        <w:rPr>
          <w:rFonts w:eastAsia="Arial" w:cstheme="minorHAnsi"/>
          <w:sz w:val="24"/>
          <w:szCs w:val="24"/>
          <w:lang w:eastAsia="en-US"/>
        </w:rPr>
        <w:tab/>
      </w:r>
      <w:r w:rsidRPr="005626CA">
        <w:rPr>
          <w:rFonts w:eastAsia="Arial" w:cstheme="minorHAnsi"/>
          <w:sz w:val="24"/>
          <w:szCs w:val="24"/>
          <w:u w:val="single"/>
          <w:lang w:eastAsia="en-US"/>
        </w:rPr>
        <w:tab/>
      </w:r>
    </w:p>
    <w:p w14:paraId="2538729A" w14:textId="4BC5F9F5" w:rsidR="0090737C" w:rsidRPr="005626CA" w:rsidRDefault="0090737C" w:rsidP="0090737C">
      <w:pPr>
        <w:widowControl w:val="0"/>
        <w:autoSpaceDE w:val="0"/>
        <w:autoSpaceDN w:val="0"/>
        <w:spacing w:line="240" w:lineRule="auto"/>
        <w:ind w:left="5940" w:firstLine="0"/>
        <w:rPr>
          <w:rFonts w:eastAsia="Arial" w:cstheme="minorHAnsi"/>
          <w:sz w:val="24"/>
          <w:szCs w:val="24"/>
          <w:lang w:eastAsia="en-US"/>
        </w:rPr>
      </w:pPr>
      <w:r w:rsidRPr="005626CA">
        <w:rPr>
          <w:rFonts w:eastAsia="Arial" w:cstheme="minorHAnsi"/>
          <w:sz w:val="24"/>
          <w:szCs w:val="24"/>
          <w:lang w:eastAsia="en-US"/>
        </w:rPr>
        <w:lastRenderedPageBreak/>
        <w:t>JUDGE</w:t>
      </w:r>
      <w:r w:rsidRPr="005626CA">
        <w:rPr>
          <w:rFonts w:eastAsia="Arial" w:cstheme="minorHAnsi"/>
          <w:spacing w:val="-12"/>
          <w:sz w:val="24"/>
          <w:szCs w:val="24"/>
          <w:lang w:eastAsia="en-US"/>
        </w:rPr>
        <w:t xml:space="preserve"> </w:t>
      </w:r>
      <w:r w:rsidRPr="005626CA">
        <w:rPr>
          <w:rFonts w:eastAsia="Arial" w:cstheme="minorHAnsi"/>
          <w:sz w:val="24"/>
          <w:szCs w:val="24"/>
          <w:lang w:eastAsia="en-US"/>
        </w:rPr>
        <w:t>OF</w:t>
      </w:r>
      <w:r w:rsidRPr="005626CA">
        <w:rPr>
          <w:rFonts w:eastAsia="Arial" w:cstheme="minorHAnsi"/>
          <w:spacing w:val="-13"/>
          <w:sz w:val="24"/>
          <w:szCs w:val="24"/>
          <w:lang w:eastAsia="en-US"/>
        </w:rPr>
        <w:t xml:space="preserve"> </w:t>
      </w:r>
      <w:r w:rsidRPr="005626CA">
        <w:rPr>
          <w:rFonts w:eastAsia="Arial" w:cstheme="minorHAnsi"/>
          <w:sz w:val="24"/>
          <w:szCs w:val="24"/>
          <w:lang w:eastAsia="en-US"/>
        </w:rPr>
        <w:t>THE</w:t>
      </w:r>
      <w:r w:rsidRPr="005626CA">
        <w:rPr>
          <w:rFonts w:eastAsia="Arial" w:cstheme="minorHAnsi"/>
          <w:spacing w:val="-12"/>
          <w:sz w:val="24"/>
          <w:szCs w:val="24"/>
          <w:lang w:eastAsia="en-US"/>
        </w:rPr>
        <w:t xml:space="preserve"> </w:t>
      </w:r>
      <w:r w:rsidRPr="005626CA">
        <w:rPr>
          <w:rFonts w:eastAsia="Arial" w:cstheme="minorHAnsi"/>
          <w:sz w:val="24"/>
          <w:szCs w:val="24"/>
          <w:lang w:eastAsia="en-US"/>
        </w:rPr>
        <w:t xml:space="preserve">SUPERIOR   </w:t>
      </w:r>
      <w:r w:rsidRPr="005626CA">
        <w:rPr>
          <w:rFonts w:eastAsia="Arial" w:cstheme="minorHAnsi"/>
          <w:spacing w:val="-2"/>
          <w:sz w:val="24"/>
          <w:szCs w:val="24"/>
          <w:lang w:eastAsia="en-US"/>
        </w:rPr>
        <w:t>COURT</w:t>
      </w:r>
    </w:p>
    <w:p w14:paraId="01914EB9" w14:textId="77777777" w:rsidR="0090737C" w:rsidRPr="005626CA" w:rsidRDefault="0090737C" w:rsidP="0090737C">
      <w:pPr>
        <w:spacing w:after="160" w:line="259" w:lineRule="auto"/>
        <w:ind w:firstLine="0"/>
        <w:rPr>
          <w:rFonts w:ascii="Calibri" w:eastAsia="Calibri" w:hAnsi="Calibri" w:cs="Times New Roman"/>
          <w:kern w:val="2"/>
          <w:sz w:val="24"/>
          <w:szCs w:val="24"/>
          <w:lang w:eastAsia="en-US"/>
          <w14:ligatures w14:val="standardContextual"/>
        </w:rPr>
      </w:pPr>
    </w:p>
    <w:p w14:paraId="51F1F063" w14:textId="77777777" w:rsidR="00E33498" w:rsidRDefault="00E33498" w:rsidP="00E33498"/>
    <w:p w14:paraId="232A907F" w14:textId="77777777" w:rsidR="00E33498" w:rsidRDefault="00E33498" w:rsidP="00E33498">
      <w:pPr>
        <w:widowControl w:val="0"/>
        <w:tabs>
          <w:tab w:val="left" w:pos="1378"/>
        </w:tabs>
        <w:autoSpaceDE w:val="0"/>
        <w:autoSpaceDN w:val="0"/>
        <w:spacing w:before="1" w:line="240" w:lineRule="auto"/>
        <w:ind w:left="660" w:right="213" w:firstLine="0"/>
        <w:jc w:val="both"/>
        <w:rPr>
          <w:rFonts w:eastAsia="Arial"/>
          <w:sz w:val="24"/>
          <w:szCs w:val="24"/>
        </w:rPr>
      </w:pPr>
    </w:p>
    <w:p w14:paraId="579521CD" w14:textId="77777777" w:rsidR="00882353" w:rsidRDefault="00882353" w:rsidP="00882353">
      <w:pPr>
        <w:pStyle w:val="ListParagraph"/>
        <w:rPr>
          <w:rFonts w:eastAsia="Arial"/>
          <w:sz w:val="24"/>
          <w:szCs w:val="24"/>
        </w:rPr>
      </w:pPr>
    </w:p>
    <w:p w14:paraId="1DE43A16" w14:textId="77777777" w:rsidR="00882353" w:rsidRDefault="00882353" w:rsidP="00882353">
      <w:pPr>
        <w:widowControl w:val="0"/>
        <w:tabs>
          <w:tab w:val="left" w:pos="1378"/>
        </w:tabs>
        <w:autoSpaceDE w:val="0"/>
        <w:autoSpaceDN w:val="0"/>
        <w:spacing w:before="1" w:line="240" w:lineRule="auto"/>
        <w:ind w:left="660" w:right="213" w:firstLine="0"/>
        <w:jc w:val="both"/>
        <w:rPr>
          <w:rFonts w:eastAsia="Arial"/>
          <w:sz w:val="24"/>
          <w:szCs w:val="24"/>
        </w:rPr>
      </w:pPr>
    </w:p>
    <w:p w14:paraId="4A1AF438" w14:textId="77777777" w:rsidR="005626CA" w:rsidRDefault="005626CA" w:rsidP="00882353">
      <w:pPr>
        <w:widowControl w:val="0"/>
        <w:tabs>
          <w:tab w:val="left" w:pos="1378"/>
        </w:tabs>
        <w:autoSpaceDE w:val="0"/>
        <w:autoSpaceDN w:val="0"/>
        <w:spacing w:before="1" w:line="240" w:lineRule="auto"/>
        <w:ind w:left="660" w:right="213" w:firstLine="0"/>
        <w:jc w:val="both"/>
        <w:rPr>
          <w:rFonts w:eastAsia="Arial"/>
          <w:sz w:val="24"/>
          <w:szCs w:val="24"/>
        </w:rPr>
      </w:pPr>
    </w:p>
    <w:p w14:paraId="38C60856" w14:textId="77777777" w:rsidR="005626CA" w:rsidRDefault="005626CA" w:rsidP="00882353">
      <w:pPr>
        <w:widowControl w:val="0"/>
        <w:tabs>
          <w:tab w:val="left" w:pos="1378"/>
        </w:tabs>
        <w:autoSpaceDE w:val="0"/>
        <w:autoSpaceDN w:val="0"/>
        <w:spacing w:before="1" w:line="240" w:lineRule="auto"/>
        <w:ind w:left="660" w:right="213" w:firstLine="0"/>
        <w:jc w:val="both"/>
        <w:rPr>
          <w:rFonts w:eastAsia="Arial"/>
          <w:sz w:val="24"/>
          <w:szCs w:val="24"/>
        </w:rPr>
      </w:pPr>
    </w:p>
    <w:p w14:paraId="028BC2F2" w14:textId="77777777" w:rsidR="005626CA" w:rsidRPr="00CD276F" w:rsidRDefault="005626CA" w:rsidP="00882353">
      <w:pPr>
        <w:widowControl w:val="0"/>
        <w:tabs>
          <w:tab w:val="left" w:pos="1378"/>
        </w:tabs>
        <w:autoSpaceDE w:val="0"/>
        <w:autoSpaceDN w:val="0"/>
        <w:spacing w:before="1" w:line="240" w:lineRule="auto"/>
        <w:ind w:left="660" w:right="213" w:firstLine="0"/>
        <w:jc w:val="both"/>
        <w:rPr>
          <w:rFonts w:eastAsia="Arial"/>
          <w:sz w:val="24"/>
          <w:szCs w:val="24"/>
        </w:rPr>
      </w:pPr>
    </w:p>
    <w:p w14:paraId="1E4A89E5" w14:textId="77777777" w:rsidR="00882353" w:rsidRPr="00CD276F" w:rsidRDefault="00882353" w:rsidP="00882353">
      <w:pPr>
        <w:widowControl w:val="0"/>
        <w:autoSpaceDE w:val="0"/>
        <w:autoSpaceDN w:val="0"/>
        <w:spacing w:line="240" w:lineRule="auto"/>
        <w:rPr>
          <w:rFonts w:eastAsia="Arial" w:cstheme="minorHAnsi"/>
          <w:sz w:val="24"/>
          <w:szCs w:val="24"/>
        </w:rPr>
      </w:pPr>
    </w:p>
    <w:p w14:paraId="0E49CA49" w14:textId="77777777" w:rsidR="00882353" w:rsidRPr="00CD276F" w:rsidRDefault="00882353" w:rsidP="002E5EF4">
      <w:pPr>
        <w:widowControl w:val="0"/>
        <w:autoSpaceDE w:val="0"/>
        <w:autoSpaceDN w:val="0"/>
        <w:spacing w:line="240" w:lineRule="auto"/>
        <w:ind w:left="660" w:right="214" w:firstLine="0"/>
        <w:jc w:val="both"/>
        <w:rPr>
          <w:rFonts w:eastAsia="Arial"/>
          <w:sz w:val="24"/>
          <w:szCs w:val="24"/>
        </w:rPr>
      </w:pPr>
    </w:p>
    <w:p w14:paraId="3DA761EE" w14:textId="77777777" w:rsidR="002F25F8" w:rsidRPr="00CD276F" w:rsidRDefault="002F25F8" w:rsidP="002E5EF4">
      <w:pPr>
        <w:widowControl w:val="0"/>
        <w:autoSpaceDE w:val="0"/>
        <w:autoSpaceDN w:val="0"/>
        <w:spacing w:before="1" w:line="240" w:lineRule="auto"/>
        <w:ind w:firstLine="0"/>
        <w:rPr>
          <w:rFonts w:eastAsia="Arial" w:cstheme="minorHAnsi"/>
          <w:sz w:val="24"/>
          <w:szCs w:val="24"/>
        </w:rPr>
      </w:pPr>
    </w:p>
    <w:p w14:paraId="7A9A930F" w14:textId="77777777" w:rsidR="002F25F8" w:rsidRDefault="002F25F8" w:rsidP="002F25F8">
      <w:pPr>
        <w:widowControl w:val="0"/>
        <w:tabs>
          <w:tab w:val="left" w:pos="1378"/>
        </w:tabs>
        <w:autoSpaceDE w:val="0"/>
        <w:autoSpaceDN w:val="0"/>
        <w:spacing w:line="240" w:lineRule="auto"/>
        <w:ind w:left="660" w:right="211" w:firstLine="0"/>
        <w:rPr>
          <w:rFonts w:eastAsia="Arial"/>
          <w:sz w:val="24"/>
          <w:szCs w:val="24"/>
        </w:rPr>
      </w:pPr>
    </w:p>
    <w:p w14:paraId="01B92450" w14:textId="77777777" w:rsidR="000D1952" w:rsidRDefault="000D1952" w:rsidP="000D1952">
      <w:pPr>
        <w:ind w:firstLine="0"/>
      </w:pPr>
    </w:p>
    <w:p w14:paraId="2D31533F" w14:textId="77777777" w:rsidR="005626CA" w:rsidRDefault="005626CA" w:rsidP="000D1952">
      <w:pPr>
        <w:ind w:firstLine="0"/>
      </w:pPr>
    </w:p>
    <w:p w14:paraId="0F50D705" w14:textId="77777777" w:rsidR="005626CA" w:rsidRDefault="005626CA" w:rsidP="000D1952">
      <w:pPr>
        <w:ind w:firstLine="0"/>
      </w:pPr>
    </w:p>
    <w:p w14:paraId="0D183B39" w14:textId="77777777" w:rsidR="005626CA" w:rsidRDefault="005626CA" w:rsidP="000D1952">
      <w:pPr>
        <w:ind w:firstLine="0"/>
      </w:pPr>
    </w:p>
    <w:p w14:paraId="49301A46" w14:textId="77777777" w:rsidR="005626CA" w:rsidRDefault="005626CA" w:rsidP="000D1952">
      <w:pPr>
        <w:ind w:firstLine="0"/>
      </w:pPr>
    </w:p>
    <w:p w14:paraId="48023E4B" w14:textId="77777777" w:rsidR="005626CA" w:rsidRDefault="005626CA" w:rsidP="000D1952">
      <w:pPr>
        <w:ind w:firstLine="0"/>
      </w:pPr>
    </w:p>
    <w:p w14:paraId="7841F7FE" w14:textId="77777777" w:rsidR="005626CA" w:rsidRDefault="005626CA" w:rsidP="000D1952">
      <w:pPr>
        <w:ind w:firstLine="0"/>
      </w:pPr>
    </w:p>
    <w:p w14:paraId="75A581EE" w14:textId="77777777" w:rsidR="005626CA" w:rsidRDefault="005626CA" w:rsidP="000D1952">
      <w:pPr>
        <w:ind w:firstLine="0"/>
      </w:pPr>
    </w:p>
    <w:p w14:paraId="03E8EEF4" w14:textId="77777777" w:rsidR="005626CA" w:rsidRDefault="005626CA" w:rsidP="000D1952">
      <w:pPr>
        <w:ind w:firstLine="0"/>
      </w:pPr>
    </w:p>
    <w:p w14:paraId="67BC01AA" w14:textId="77777777" w:rsidR="005626CA" w:rsidRDefault="005626CA" w:rsidP="000D1952">
      <w:pPr>
        <w:ind w:firstLine="0"/>
      </w:pPr>
    </w:p>
    <w:p w14:paraId="28177F9B" w14:textId="77777777" w:rsidR="005626CA" w:rsidRDefault="005626CA" w:rsidP="000D1952">
      <w:pPr>
        <w:ind w:firstLine="0"/>
      </w:pPr>
    </w:p>
    <w:p w14:paraId="664D1F1F" w14:textId="77777777" w:rsidR="005626CA" w:rsidRDefault="005626CA" w:rsidP="000D1952">
      <w:pPr>
        <w:ind w:firstLine="0"/>
      </w:pPr>
    </w:p>
    <w:p w14:paraId="6FBB6E53" w14:textId="77777777" w:rsidR="005626CA" w:rsidRDefault="005626CA" w:rsidP="000D1952">
      <w:pPr>
        <w:ind w:firstLine="0"/>
      </w:pPr>
    </w:p>
    <w:p w14:paraId="4533DF0D" w14:textId="77777777" w:rsidR="0039422A" w:rsidRDefault="0039422A" w:rsidP="005626CA">
      <w:pPr>
        <w:ind w:firstLine="0"/>
        <w:jc w:val="center"/>
        <w:rPr>
          <w:sz w:val="24"/>
          <w:szCs w:val="24"/>
        </w:rPr>
      </w:pPr>
    </w:p>
    <w:p w14:paraId="248C3476" w14:textId="77777777" w:rsidR="0039422A" w:rsidRDefault="0039422A" w:rsidP="005626CA">
      <w:pPr>
        <w:ind w:firstLine="0"/>
        <w:jc w:val="center"/>
        <w:rPr>
          <w:sz w:val="24"/>
          <w:szCs w:val="24"/>
        </w:rPr>
      </w:pPr>
    </w:p>
    <w:p w14:paraId="797BA061" w14:textId="77777777" w:rsidR="0039422A" w:rsidRDefault="0039422A" w:rsidP="005626CA">
      <w:pPr>
        <w:ind w:firstLine="0"/>
        <w:jc w:val="center"/>
        <w:rPr>
          <w:sz w:val="24"/>
          <w:szCs w:val="24"/>
        </w:rPr>
      </w:pPr>
    </w:p>
    <w:p w14:paraId="7F0695AD" w14:textId="31C54F30" w:rsidR="005626CA" w:rsidRPr="00F24357" w:rsidRDefault="005626CA" w:rsidP="005626CA">
      <w:pPr>
        <w:ind w:firstLine="0"/>
        <w:jc w:val="center"/>
        <w:rPr>
          <w:sz w:val="24"/>
          <w:szCs w:val="24"/>
        </w:rPr>
      </w:pPr>
      <w:r w:rsidRPr="00F24357">
        <w:rPr>
          <w:sz w:val="24"/>
          <w:szCs w:val="24"/>
        </w:rPr>
        <w:t>C</w:t>
      </w:r>
      <w:r>
        <w:rPr>
          <w:sz w:val="24"/>
          <w:szCs w:val="24"/>
        </w:rPr>
        <w:t>O</w:t>
      </w:r>
      <w:r w:rsidRPr="00F24357">
        <w:rPr>
          <w:sz w:val="24"/>
          <w:szCs w:val="24"/>
        </w:rPr>
        <w:t>NFIDENTIAL ADDENDUM</w:t>
      </w:r>
    </w:p>
    <w:p w14:paraId="3AA8FCE4" w14:textId="77777777" w:rsidR="005626CA" w:rsidRPr="007B6500" w:rsidRDefault="005626CA" w:rsidP="005626CA">
      <w:pPr>
        <w:ind w:firstLine="0"/>
        <w:jc w:val="center"/>
        <w:rPr>
          <w:b/>
          <w:bCs/>
          <w:sz w:val="24"/>
          <w:szCs w:val="24"/>
          <w:u w:val="single"/>
        </w:rPr>
      </w:pPr>
      <w:r w:rsidRPr="007B6500">
        <w:rPr>
          <w:b/>
          <w:bCs/>
          <w:sz w:val="24"/>
          <w:szCs w:val="24"/>
          <w:u w:val="single"/>
        </w:rPr>
        <w:lastRenderedPageBreak/>
        <w:t>DO NOT FILE WITH THE COURT</w:t>
      </w:r>
    </w:p>
    <w:p w14:paraId="7FFA9828" w14:textId="77777777" w:rsidR="005626CA" w:rsidRDefault="005626CA" w:rsidP="005626CA">
      <w:pPr>
        <w:ind w:firstLine="0"/>
        <w:rPr>
          <w:b/>
          <w:bCs/>
          <w:sz w:val="24"/>
          <w:szCs w:val="24"/>
        </w:rPr>
      </w:pPr>
    </w:p>
    <w:p w14:paraId="4BAC34DC" w14:textId="77777777" w:rsidR="005626CA" w:rsidRDefault="005626CA" w:rsidP="005626CA">
      <w:pPr>
        <w:ind w:firstLine="0"/>
        <w:rPr>
          <w:b/>
          <w:bCs/>
          <w:sz w:val="24"/>
          <w:szCs w:val="24"/>
          <w:u w:val="single"/>
        </w:rPr>
      </w:pPr>
      <w:r w:rsidRPr="00F24357">
        <w:rPr>
          <w:b/>
          <w:bCs/>
          <w:sz w:val="24"/>
          <w:szCs w:val="24"/>
          <w:u w:val="single"/>
        </w:rPr>
        <w:t>PETITIONER</w:t>
      </w:r>
    </w:p>
    <w:p w14:paraId="2874BF5A" w14:textId="6A26CCD3" w:rsidR="005626CA" w:rsidRDefault="005626CA" w:rsidP="005626CA">
      <w:pPr>
        <w:spacing w:line="240" w:lineRule="auto"/>
        <w:ind w:firstLine="0"/>
        <w:rPr>
          <w:sz w:val="24"/>
          <w:szCs w:val="24"/>
        </w:rPr>
      </w:pPr>
      <w:bookmarkStart w:id="5" w:name="_Hlk205285821"/>
      <w:r>
        <w:rPr>
          <w:sz w:val="24"/>
          <w:szCs w:val="24"/>
        </w:rPr>
        <w:t>Name: ___________________</w:t>
      </w:r>
      <w:r w:rsidR="00B31D70">
        <w:rPr>
          <w:sz w:val="24"/>
          <w:szCs w:val="24"/>
        </w:rPr>
        <w:t>_</w:t>
      </w:r>
    </w:p>
    <w:p w14:paraId="21DDBAF6" w14:textId="49542E31" w:rsidR="005626CA" w:rsidRDefault="005626CA" w:rsidP="005626CA">
      <w:pPr>
        <w:spacing w:line="240" w:lineRule="auto"/>
        <w:ind w:firstLine="0"/>
        <w:rPr>
          <w:sz w:val="24"/>
          <w:szCs w:val="24"/>
        </w:rPr>
      </w:pPr>
      <w:r>
        <w:rPr>
          <w:sz w:val="24"/>
          <w:szCs w:val="24"/>
        </w:rPr>
        <w:t>Address: __________________</w:t>
      </w:r>
    </w:p>
    <w:p w14:paraId="525A2BFC" w14:textId="6230FFCD" w:rsidR="005626CA" w:rsidRDefault="005626CA" w:rsidP="005626CA">
      <w:pPr>
        <w:spacing w:line="240" w:lineRule="auto"/>
        <w:ind w:firstLine="0"/>
        <w:rPr>
          <w:sz w:val="24"/>
          <w:szCs w:val="24"/>
        </w:rPr>
      </w:pPr>
      <w:r>
        <w:rPr>
          <w:sz w:val="24"/>
          <w:szCs w:val="24"/>
        </w:rPr>
        <w:t>Email: ____________________</w:t>
      </w:r>
    </w:p>
    <w:p w14:paraId="68563A5C" w14:textId="77777777" w:rsidR="005626CA" w:rsidRDefault="005626CA" w:rsidP="005626CA">
      <w:pPr>
        <w:spacing w:line="240" w:lineRule="auto"/>
        <w:ind w:firstLine="0"/>
        <w:rPr>
          <w:sz w:val="24"/>
          <w:szCs w:val="24"/>
        </w:rPr>
      </w:pPr>
      <w:r>
        <w:rPr>
          <w:sz w:val="24"/>
          <w:szCs w:val="24"/>
        </w:rPr>
        <w:t>Phone Number: _____________</w:t>
      </w:r>
    </w:p>
    <w:p w14:paraId="4F09D721" w14:textId="78680351" w:rsidR="005626CA" w:rsidRDefault="005626CA" w:rsidP="005626CA">
      <w:pPr>
        <w:spacing w:line="240" w:lineRule="auto"/>
        <w:ind w:firstLine="0"/>
        <w:rPr>
          <w:sz w:val="24"/>
          <w:szCs w:val="24"/>
        </w:rPr>
      </w:pPr>
      <w:r>
        <w:rPr>
          <w:sz w:val="24"/>
          <w:szCs w:val="24"/>
        </w:rPr>
        <w:t>SSN: _____________________</w:t>
      </w:r>
    </w:p>
    <w:p w14:paraId="478EE28E" w14:textId="77777777" w:rsidR="005626CA" w:rsidRDefault="005626CA" w:rsidP="005626CA">
      <w:pPr>
        <w:spacing w:line="240" w:lineRule="auto"/>
        <w:ind w:firstLine="0"/>
        <w:rPr>
          <w:sz w:val="24"/>
          <w:szCs w:val="24"/>
        </w:rPr>
      </w:pPr>
      <w:r>
        <w:rPr>
          <w:sz w:val="24"/>
          <w:szCs w:val="24"/>
        </w:rPr>
        <w:t>DOB: _____________________</w:t>
      </w:r>
    </w:p>
    <w:bookmarkEnd w:id="5"/>
    <w:p w14:paraId="4F964C0F" w14:textId="77777777" w:rsidR="005626CA" w:rsidRDefault="005626CA" w:rsidP="005626CA">
      <w:pPr>
        <w:spacing w:line="240" w:lineRule="auto"/>
        <w:ind w:firstLine="0"/>
        <w:rPr>
          <w:sz w:val="24"/>
          <w:szCs w:val="24"/>
        </w:rPr>
      </w:pPr>
    </w:p>
    <w:p w14:paraId="53F0B98F" w14:textId="77777777" w:rsidR="005626CA" w:rsidRDefault="005626CA" w:rsidP="005626CA">
      <w:pPr>
        <w:spacing w:line="240" w:lineRule="auto"/>
        <w:ind w:firstLine="0"/>
        <w:rPr>
          <w:b/>
          <w:bCs/>
          <w:sz w:val="24"/>
          <w:szCs w:val="24"/>
          <w:u w:val="single"/>
        </w:rPr>
      </w:pPr>
      <w:r w:rsidRPr="0067024E">
        <w:rPr>
          <w:b/>
          <w:bCs/>
          <w:sz w:val="24"/>
          <w:szCs w:val="24"/>
          <w:u w:val="single"/>
        </w:rPr>
        <w:t>RESPONDENT</w:t>
      </w:r>
    </w:p>
    <w:p w14:paraId="550B822F" w14:textId="77777777" w:rsidR="005626CA" w:rsidRDefault="005626CA" w:rsidP="005626CA">
      <w:pPr>
        <w:spacing w:line="240" w:lineRule="auto"/>
        <w:ind w:firstLine="0"/>
        <w:rPr>
          <w:b/>
          <w:bCs/>
          <w:sz w:val="24"/>
          <w:szCs w:val="24"/>
          <w:u w:val="single"/>
        </w:rPr>
      </w:pPr>
    </w:p>
    <w:p w14:paraId="358E19BF" w14:textId="77777777" w:rsidR="005626CA" w:rsidRDefault="005626CA" w:rsidP="005626CA">
      <w:pPr>
        <w:spacing w:line="240" w:lineRule="auto"/>
        <w:ind w:firstLine="0"/>
        <w:rPr>
          <w:sz w:val="24"/>
          <w:szCs w:val="24"/>
        </w:rPr>
      </w:pPr>
      <w:bookmarkStart w:id="6" w:name="_Hlk205285886"/>
      <w:r>
        <w:rPr>
          <w:sz w:val="24"/>
          <w:szCs w:val="24"/>
        </w:rPr>
        <w:t>Name: _____________________</w:t>
      </w:r>
    </w:p>
    <w:p w14:paraId="277E719B" w14:textId="77777777" w:rsidR="005626CA" w:rsidRDefault="005626CA" w:rsidP="005626CA">
      <w:pPr>
        <w:spacing w:line="240" w:lineRule="auto"/>
        <w:ind w:firstLine="0"/>
        <w:rPr>
          <w:sz w:val="24"/>
          <w:szCs w:val="24"/>
        </w:rPr>
      </w:pPr>
      <w:r>
        <w:rPr>
          <w:sz w:val="24"/>
          <w:szCs w:val="24"/>
        </w:rPr>
        <w:t>Address: ___________________</w:t>
      </w:r>
    </w:p>
    <w:p w14:paraId="38D90A25" w14:textId="77777777" w:rsidR="005626CA" w:rsidRDefault="005626CA" w:rsidP="005626CA">
      <w:pPr>
        <w:spacing w:line="240" w:lineRule="auto"/>
        <w:ind w:firstLine="0"/>
        <w:rPr>
          <w:sz w:val="24"/>
          <w:szCs w:val="24"/>
        </w:rPr>
      </w:pPr>
      <w:r>
        <w:rPr>
          <w:sz w:val="24"/>
          <w:szCs w:val="24"/>
        </w:rPr>
        <w:t>Email: _____________________</w:t>
      </w:r>
    </w:p>
    <w:p w14:paraId="7967082D" w14:textId="47A79ABC" w:rsidR="005626CA" w:rsidRDefault="005626CA" w:rsidP="005626CA">
      <w:pPr>
        <w:spacing w:line="240" w:lineRule="auto"/>
        <w:ind w:firstLine="0"/>
        <w:rPr>
          <w:sz w:val="24"/>
          <w:szCs w:val="24"/>
        </w:rPr>
      </w:pPr>
      <w:r>
        <w:rPr>
          <w:sz w:val="24"/>
          <w:szCs w:val="24"/>
        </w:rPr>
        <w:t>Phone Number: _____________</w:t>
      </w:r>
      <w:bookmarkEnd w:id="6"/>
      <w:r w:rsidR="00B31D70">
        <w:rPr>
          <w:sz w:val="24"/>
          <w:szCs w:val="24"/>
        </w:rPr>
        <w:t>_</w:t>
      </w:r>
    </w:p>
    <w:p w14:paraId="00B1A548" w14:textId="6D8CA51F" w:rsidR="005626CA" w:rsidRDefault="005626CA" w:rsidP="005626CA">
      <w:pPr>
        <w:spacing w:line="240" w:lineRule="auto"/>
        <w:ind w:firstLine="0"/>
        <w:rPr>
          <w:sz w:val="24"/>
          <w:szCs w:val="24"/>
        </w:rPr>
      </w:pPr>
      <w:r>
        <w:rPr>
          <w:sz w:val="24"/>
          <w:szCs w:val="24"/>
        </w:rPr>
        <w:t>SSN: _____________________</w:t>
      </w:r>
      <w:r w:rsidR="00B31D70">
        <w:rPr>
          <w:sz w:val="24"/>
          <w:szCs w:val="24"/>
        </w:rPr>
        <w:t>_</w:t>
      </w:r>
    </w:p>
    <w:p w14:paraId="3A1E633E" w14:textId="03E7FD89" w:rsidR="005626CA" w:rsidRDefault="005626CA" w:rsidP="005626CA">
      <w:pPr>
        <w:spacing w:line="240" w:lineRule="auto"/>
        <w:ind w:firstLine="0"/>
        <w:rPr>
          <w:sz w:val="24"/>
          <w:szCs w:val="24"/>
        </w:rPr>
      </w:pPr>
      <w:r>
        <w:rPr>
          <w:sz w:val="24"/>
          <w:szCs w:val="24"/>
        </w:rPr>
        <w:t>DOB: _____________________</w:t>
      </w:r>
      <w:r w:rsidR="00B31D70">
        <w:rPr>
          <w:sz w:val="24"/>
          <w:szCs w:val="24"/>
        </w:rPr>
        <w:t>_</w:t>
      </w:r>
    </w:p>
    <w:p w14:paraId="3AD2222F" w14:textId="77777777" w:rsidR="005626CA" w:rsidRDefault="005626CA" w:rsidP="005626CA">
      <w:pPr>
        <w:spacing w:line="240" w:lineRule="auto"/>
        <w:ind w:firstLine="0"/>
        <w:rPr>
          <w:b/>
          <w:bCs/>
          <w:sz w:val="24"/>
          <w:szCs w:val="24"/>
          <w:u w:val="single"/>
        </w:rPr>
      </w:pPr>
    </w:p>
    <w:p w14:paraId="2A763027" w14:textId="77777777" w:rsidR="005626CA" w:rsidRDefault="005626CA" w:rsidP="005626CA">
      <w:pPr>
        <w:spacing w:line="240" w:lineRule="auto"/>
        <w:ind w:firstLine="0"/>
        <w:rPr>
          <w:b/>
          <w:bCs/>
          <w:sz w:val="24"/>
          <w:szCs w:val="24"/>
          <w:u w:val="single"/>
        </w:rPr>
      </w:pPr>
    </w:p>
    <w:p w14:paraId="13222229" w14:textId="77777777" w:rsidR="005626CA" w:rsidRDefault="005626CA" w:rsidP="005626CA">
      <w:pPr>
        <w:spacing w:line="240" w:lineRule="auto"/>
        <w:ind w:firstLine="0"/>
        <w:rPr>
          <w:b/>
          <w:bCs/>
          <w:sz w:val="24"/>
          <w:szCs w:val="24"/>
          <w:u w:val="single"/>
        </w:rPr>
      </w:pPr>
      <w:r>
        <w:rPr>
          <w:b/>
          <w:bCs/>
          <w:sz w:val="24"/>
          <w:szCs w:val="24"/>
          <w:u w:val="single"/>
        </w:rPr>
        <w:t>PETITIONER’S ATTORNEY (IF APPLICABLE)</w:t>
      </w:r>
    </w:p>
    <w:p w14:paraId="1F853824" w14:textId="77777777" w:rsidR="005626CA" w:rsidRDefault="005626CA" w:rsidP="005626CA">
      <w:pPr>
        <w:spacing w:line="240" w:lineRule="auto"/>
        <w:ind w:firstLine="0"/>
        <w:rPr>
          <w:b/>
          <w:bCs/>
          <w:sz w:val="24"/>
          <w:szCs w:val="24"/>
          <w:u w:val="single"/>
        </w:rPr>
      </w:pPr>
    </w:p>
    <w:p w14:paraId="54C78E39" w14:textId="77777777" w:rsidR="005626CA" w:rsidRDefault="005626CA" w:rsidP="005626CA">
      <w:pPr>
        <w:spacing w:line="240" w:lineRule="auto"/>
        <w:ind w:firstLine="0"/>
        <w:rPr>
          <w:sz w:val="24"/>
          <w:szCs w:val="24"/>
        </w:rPr>
      </w:pPr>
      <w:bookmarkStart w:id="7" w:name="_Hlk205285962"/>
      <w:r>
        <w:rPr>
          <w:sz w:val="24"/>
          <w:szCs w:val="24"/>
        </w:rPr>
        <w:t>Name: _____________________</w:t>
      </w:r>
    </w:p>
    <w:p w14:paraId="06A8160C" w14:textId="77777777" w:rsidR="005626CA" w:rsidRDefault="005626CA" w:rsidP="005626CA">
      <w:pPr>
        <w:spacing w:line="240" w:lineRule="auto"/>
        <w:ind w:firstLine="0"/>
        <w:rPr>
          <w:sz w:val="24"/>
          <w:szCs w:val="24"/>
        </w:rPr>
      </w:pPr>
      <w:r>
        <w:rPr>
          <w:sz w:val="24"/>
          <w:szCs w:val="24"/>
        </w:rPr>
        <w:t>Firm Name: ________________</w:t>
      </w:r>
    </w:p>
    <w:p w14:paraId="79628F11" w14:textId="77777777" w:rsidR="005626CA" w:rsidRDefault="005626CA" w:rsidP="005626CA">
      <w:pPr>
        <w:spacing w:line="240" w:lineRule="auto"/>
        <w:ind w:firstLine="0"/>
        <w:rPr>
          <w:sz w:val="24"/>
          <w:szCs w:val="24"/>
        </w:rPr>
      </w:pPr>
      <w:r>
        <w:rPr>
          <w:sz w:val="24"/>
          <w:szCs w:val="24"/>
        </w:rPr>
        <w:t>Address: ___________________</w:t>
      </w:r>
    </w:p>
    <w:p w14:paraId="55176EAB" w14:textId="77777777" w:rsidR="005626CA" w:rsidRDefault="005626CA" w:rsidP="005626CA">
      <w:pPr>
        <w:spacing w:line="240" w:lineRule="auto"/>
        <w:ind w:firstLine="0"/>
        <w:rPr>
          <w:sz w:val="24"/>
          <w:szCs w:val="24"/>
        </w:rPr>
      </w:pPr>
      <w:r>
        <w:rPr>
          <w:sz w:val="24"/>
          <w:szCs w:val="24"/>
        </w:rPr>
        <w:t>Email: _____________________</w:t>
      </w:r>
    </w:p>
    <w:p w14:paraId="7EFD7ABF" w14:textId="77777777" w:rsidR="005626CA" w:rsidRDefault="005626CA" w:rsidP="005626CA">
      <w:pPr>
        <w:spacing w:line="240" w:lineRule="auto"/>
        <w:ind w:firstLine="0"/>
        <w:rPr>
          <w:sz w:val="24"/>
          <w:szCs w:val="24"/>
        </w:rPr>
      </w:pPr>
      <w:r>
        <w:rPr>
          <w:sz w:val="24"/>
          <w:szCs w:val="24"/>
        </w:rPr>
        <w:t>Phone Number: _____________</w:t>
      </w:r>
      <w:bookmarkEnd w:id="7"/>
    </w:p>
    <w:p w14:paraId="5D5AEF6A" w14:textId="77777777" w:rsidR="005626CA" w:rsidRDefault="005626CA" w:rsidP="005626CA">
      <w:pPr>
        <w:spacing w:line="240" w:lineRule="auto"/>
        <w:ind w:firstLine="0"/>
        <w:rPr>
          <w:sz w:val="24"/>
          <w:szCs w:val="24"/>
        </w:rPr>
      </w:pPr>
    </w:p>
    <w:p w14:paraId="049FA36E" w14:textId="77777777" w:rsidR="005626CA" w:rsidRPr="0067024E" w:rsidRDefault="005626CA" w:rsidP="005626CA">
      <w:pPr>
        <w:spacing w:line="240" w:lineRule="auto"/>
        <w:ind w:firstLine="0"/>
        <w:rPr>
          <w:b/>
          <w:bCs/>
          <w:sz w:val="24"/>
          <w:szCs w:val="24"/>
          <w:u w:val="single"/>
        </w:rPr>
      </w:pPr>
      <w:r>
        <w:rPr>
          <w:b/>
          <w:bCs/>
          <w:sz w:val="24"/>
          <w:szCs w:val="24"/>
          <w:u w:val="single"/>
        </w:rPr>
        <w:t>RESPONDENT</w:t>
      </w:r>
      <w:r w:rsidRPr="0067024E">
        <w:rPr>
          <w:b/>
          <w:bCs/>
          <w:sz w:val="24"/>
          <w:szCs w:val="24"/>
          <w:u w:val="single"/>
        </w:rPr>
        <w:t>’S ATTORNEY (IF APPLICABLE)</w:t>
      </w:r>
    </w:p>
    <w:p w14:paraId="7B4D7857" w14:textId="77777777" w:rsidR="005626CA" w:rsidRDefault="005626CA" w:rsidP="005626CA">
      <w:pPr>
        <w:spacing w:line="240" w:lineRule="auto"/>
        <w:ind w:firstLine="0"/>
        <w:rPr>
          <w:b/>
          <w:bCs/>
          <w:sz w:val="24"/>
          <w:szCs w:val="24"/>
          <w:u w:val="single"/>
        </w:rPr>
      </w:pPr>
    </w:p>
    <w:p w14:paraId="660EA973" w14:textId="77777777" w:rsidR="005626CA" w:rsidRDefault="005626CA" w:rsidP="005626CA">
      <w:pPr>
        <w:spacing w:line="240" w:lineRule="auto"/>
        <w:ind w:firstLine="0"/>
        <w:rPr>
          <w:sz w:val="24"/>
          <w:szCs w:val="24"/>
        </w:rPr>
      </w:pPr>
      <w:r>
        <w:rPr>
          <w:sz w:val="24"/>
          <w:szCs w:val="24"/>
        </w:rPr>
        <w:t>Name: _____________________</w:t>
      </w:r>
    </w:p>
    <w:p w14:paraId="5B8786C1" w14:textId="7E12FF7B" w:rsidR="005626CA" w:rsidRDefault="005626CA" w:rsidP="005626CA">
      <w:pPr>
        <w:spacing w:line="240" w:lineRule="auto"/>
        <w:ind w:firstLine="0"/>
        <w:rPr>
          <w:sz w:val="24"/>
          <w:szCs w:val="24"/>
        </w:rPr>
      </w:pPr>
      <w:r>
        <w:rPr>
          <w:sz w:val="24"/>
          <w:szCs w:val="24"/>
        </w:rPr>
        <w:t>Firm Name: ________________</w:t>
      </w:r>
      <w:r w:rsidR="00B31D70">
        <w:rPr>
          <w:sz w:val="24"/>
          <w:szCs w:val="24"/>
        </w:rPr>
        <w:t>_</w:t>
      </w:r>
    </w:p>
    <w:p w14:paraId="79497C1E" w14:textId="39DFFAF5" w:rsidR="005626CA" w:rsidRDefault="005626CA" w:rsidP="005626CA">
      <w:pPr>
        <w:spacing w:line="240" w:lineRule="auto"/>
        <w:ind w:firstLine="0"/>
        <w:rPr>
          <w:sz w:val="24"/>
          <w:szCs w:val="24"/>
        </w:rPr>
      </w:pPr>
      <w:r>
        <w:rPr>
          <w:sz w:val="24"/>
          <w:szCs w:val="24"/>
        </w:rPr>
        <w:t>Address: ___________________</w:t>
      </w:r>
      <w:r w:rsidR="00B31D70">
        <w:rPr>
          <w:sz w:val="24"/>
          <w:szCs w:val="24"/>
        </w:rPr>
        <w:t>_</w:t>
      </w:r>
    </w:p>
    <w:p w14:paraId="132B7B38" w14:textId="60AB6AC9" w:rsidR="005626CA" w:rsidRDefault="005626CA" w:rsidP="005626CA">
      <w:pPr>
        <w:spacing w:line="240" w:lineRule="auto"/>
        <w:ind w:firstLine="0"/>
        <w:rPr>
          <w:sz w:val="24"/>
          <w:szCs w:val="24"/>
        </w:rPr>
      </w:pPr>
      <w:r>
        <w:rPr>
          <w:sz w:val="24"/>
          <w:szCs w:val="24"/>
        </w:rPr>
        <w:t>Email: _____________________</w:t>
      </w:r>
      <w:r w:rsidR="00B31D70">
        <w:rPr>
          <w:sz w:val="24"/>
          <w:szCs w:val="24"/>
        </w:rPr>
        <w:t>_</w:t>
      </w:r>
    </w:p>
    <w:p w14:paraId="0622D19D" w14:textId="75F61F12" w:rsidR="005626CA" w:rsidRPr="0067024E" w:rsidRDefault="005626CA" w:rsidP="005626CA">
      <w:pPr>
        <w:spacing w:line="240" w:lineRule="auto"/>
        <w:ind w:firstLine="0"/>
        <w:rPr>
          <w:b/>
          <w:bCs/>
          <w:sz w:val="24"/>
          <w:szCs w:val="24"/>
          <w:u w:val="single"/>
        </w:rPr>
      </w:pPr>
      <w:r>
        <w:rPr>
          <w:sz w:val="24"/>
          <w:szCs w:val="24"/>
        </w:rPr>
        <w:t>Phone Number: _____________</w:t>
      </w:r>
      <w:r w:rsidR="00B31D70">
        <w:rPr>
          <w:sz w:val="24"/>
          <w:szCs w:val="24"/>
        </w:rPr>
        <w:t>_</w:t>
      </w:r>
    </w:p>
    <w:p w14:paraId="66DE9CCD" w14:textId="77777777" w:rsidR="005626CA" w:rsidRDefault="005626CA" w:rsidP="000D1952">
      <w:pPr>
        <w:ind w:firstLine="0"/>
      </w:pPr>
    </w:p>
    <w:sectPr w:rsidR="005626C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801D2" w14:textId="77777777" w:rsidR="00A47FF6" w:rsidRDefault="00A47FF6">
      <w:r>
        <w:separator/>
      </w:r>
    </w:p>
    <w:p w14:paraId="4EAAA4A3" w14:textId="77777777" w:rsidR="00A47FF6" w:rsidRDefault="00A47FF6"/>
  </w:endnote>
  <w:endnote w:type="continuationSeparator" w:id="0">
    <w:p w14:paraId="1D408218" w14:textId="77777777" w:rsidR="00A47FF6" w:rsidRDefault="00A47FF6">
      <w:r>
        <w:continuationSeparator/>
      </w:r>
    </w:p>
    <w:p w14:paraId="4ECB92DB" w14:textId="77777777" w:rsidR="00A47FF6" w:rsidRDefault="00A47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ABDEF" w14:textId="77777777" w:rsidR="0071462B" w:rsidRDefault="00714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BE88B" w14:textId="0BA4A6C0" w:rsidR="009F0E74" w:rsidRDefault="001B27FB">
    <w:pPr>
      <w:pStyle w:val="Footer"/>
    </w:pPr>
    <w:sdt>
      <w:sdtPr>
        <w:alias w:val="Enter pleading title:"/>
        <w:tag w:val=""/>
        <w:id w:val="654189559"/>
        <w:placeholder>
          <w:docPart w:val="A015B404F496476F87B821CC21F3ACA2"/>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0D1952">
          <w:t>STIPULATED DOMESTIC RELATIONS ORDER DIVIDING THE PARTIES’ INTEREST IN THE ORANGE COUNTY EMPLOYEES’ RETIREMENT SYSTEM</w:t>
        </w:r>
      </w:sdtContent>
    </w:sdt>
    <w:r w:rsidR="00FE2E3F">
      <w:t xml:space="preserve"> - </w:t>
    </w:r>
    <w:r w:rsidR="00FE2E3F">
      <w:fldChar w:fldCharType="begin"/>
    </w:r>
    <w:r w:rsidR="00FE2E3F">
      <w:instrText xml:space="preserve"> PAGE   \* MERGEFORMAT </w:instrText>
    </w:r>
    <w:r w:rsidR="00FE2E3F">
      <w:fldChar w:fldCharType="separate"/>
    </w:r>
    <w:r w:rsidR="00F66859">
      <w:rPr>
        <w:noProof/>
      </w:rPr>
      <w:t>1</w:t>
    </w:r>
    <w:r w:rsidR="00FE2E3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89063" w14:textId="77777777" w:rsidR="0071462B" w:rsidRDefault="00714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94FA7" w14:textId="77777777" w:rsidR="00A47FF6" w:rsidRDefault="00A47FF6">
      <w:r>
        <w:separator/>
      </w:r>
    </w:p>
    <w:p w14:paraId="7CF19D8B" w14:textId="77777777" w:rsidR="00A47FF6" w:rsidRDefault="00A47FF6"/>
  </w:footnote>
  <w:footnote w:type="continuationSeparator" w:id="0">
    <w:p w14:paraId="1A41C54C" w14:textId="77777777" w:rsidR="00A47FF6" w:rsidRDefault="00A47FF6">
      <w:r>
        <w:continuationSeparator/>
      </w:r>
    </w:p>
    <w:p w14:paraId="683AA84F" w14:textId="77777777" w:rsidR="00A47FF6" w:rsidRDefault="00A47F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85DB5" w14:textId="77777777" w:rsidR="0071462B" w:rsidRDefault="00714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42CB4" w14:textId="77777777"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0C5852EA" wp14:editId="33718964">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3E342369"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25B08584" wp14:editId="7FFED7AA">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4963B" w14:textId="77777777" w:rsidR="009F0E74" w:rsidRDefault="00FE2E3F">
                          <w:pPr>
                            <w:pStyle w:val="LineNumbers"/>
                          </w:pPr>
                          <w:r>
                            <w:t>1</w:t>
                          </w:r>
                        </w:p>
                        <w:p w14:paraId="3B2450D7" w14:textId="77777777" w:rsidR="009F0E74" w:rsidRDefault="00FE2E3F">
                          <w:pPr>
                            <w:pStyle w:val="LineNumbers"/>
                          </w:pPr>
                          <w:r>
                            <w:t>2</w:t>
                          </w:r>
                        </w:p>
                        <w:p w14:paraId="7B3E283C" w14:textId="77777777" w:rsidR="009F0E74" w:rsidRDefault="00FE2E3F">
                          <w:pPr>
                            <w:pStyle w:val="LineNumbers"/>
                          </w:pPr>
                          <w:r>
                            <w:t>3</w:t>
                          </w:r>
                        </w:p>
                        <w:p w14:paraId="1A9A87BA" w14:textId="77777777" w:rsidR="009F0E74" w:rsidRDefault="00FE2E3F">
                          <w:pPr>
                            <w:pStyle w:val="LineNumbers"/>
                          </w:pPr>
                          <w:r>
                            <w:t>4</w:t>
                          </w:r>
                        </w:p>
                        <w:p w14:paraId="35559CD9" w14:textId="77777777" w:rsidR="009F0E74" w:rsidRDefault="00FE2E3F">
                          <w:pPr>
                            <w:pStyle w:val="LineNumbers"/>
                          </w:pPr>
                          <w:r>
                            <w:t>5</w:t>
                          </w:r>
                        </w:p>
                        <w:p w14:paraId="306F061A" w14:textId="77777777" w:rsidR="009F0E74" w:rsidRDefault="00FE2E3F">
                          <w:pPr>
                            <w:pStyle w:val="LineNumbers"/>
                          </w:pPr>
                          <w:r>
                            <w:t>6</w:t>
                          </w:r>
                        </w:p>
                        <w:p w14:paraId="2E49E20C" w14:textId="77777777" w:rsidR="009F0E74" w:rsidRDefault="00FE2E3F">
                          <w:pPr>
                            <w:pStyle w:val="LineNumbers"/>
                          </w:pPr>
                          <w:r>
                            <w:t>7</w:t>
                          </w:r>
                        </w:p>
                        <w:p w14:paraId="6371AE97" w14:textId="77777777" w:rsidR="009F0E74" w:rsidRDefault="00FE2E3F">
                          <w:pPr>
                            <w:pStyle w:val="LineNumbers"/>
                          </w:pPr>
                          <w:r>
                            <w:t>8</w:t>
                          </w:r>
                        </w:p>
                        <w:p w14:paraId="1B43B498" w14:textId="77777777" w:rsidR="009F0E74" w:rsidRDefault="00FE2E3F">
                          <w:pPr>
                            <w:pStyle w:val="LineNumbers"/>
                          </w:pPr>
                          <w:r>
                            <w:t>9</w:t>
                          </w:r>
                        </w:p>
                        <w:p w14:paraId="0F73E79D" w14:textId="77777777" w:rsidR="009F0E74" w:rsidRDefault="00FE2E3F">
                          <w:pPr>
                            <w:pStyle w:val="LineNumbers"/>
                          </w:pPr>
                          <w:r>
                            <w:t>10</w:t>
                          </w:r>
                        </w:p>
                        <w:p w14:paraId="6C8934F2" w14:textId="77777777" w:rsidR="009F0E74" w:rsidRDefault="00FE2E3F">
                          <w:pPr>
                            <w:pStyle w:val="LineNumbers"/>
                          </w:pPr>
                          <w:r>
                            <w:t>11</w:t>
                          </w:r>
                        </w:p>
                        <w:p w14:paraId="66C1099E" w14:textId="77777777" w:rsidR="009F0E74" w:rsidRDefault="00FE2E3F">
                          <w:pPr>
                            <w:pStyle w:val="LineNumbers"/>
                          </w:pPr>
                          <w:r>
                            <w:t>12</w:t>
                          </w:r>
                        </w:p>
                        <w:p w14:paraId="169AED35" w14:textId="77777777" w:rsidR="009F0E74" w:rsidRDefault="00FE2E3F">
                          <w:pPr>
                            <w:pStyle w:val="LineNumbers"/>
                          </w:pPr>
                          <w:r>
                            <w:t>13</w:t>
                          </w:r>
                        </w:p>
                        <w:p w14:paraId="508AD8EE" w14:textId="77777777" w:rsidR="009F0E74" w:rsidRDefault="00FE2E3F">
                          <w:pPr>
                            <w:pStyle w:val="LineNumbers"/>
                          </w:pPr>
                          <w:r>
                            <w:t>14</w:t>
                          </w:r>
                        </w:p>
                        <w:p w14:paraId="79B0F1A8" w14:textId="77777777" w:rsidR="009F0E74" w:rsidRDefault="00FE2E3F">
                          <w:pPr>
                            <w:pStyle w:val="LineNumbers"/>
                          </w:pPr>
                          <w:r>
                            <w:t>15</w:t>
                          </w:r>
                        </w:p>
                        <w:p w14:paraId="1433BA03" w14:textId="77777777" w:rsidR="009F0E74" w:rsidRDefault="00FE2E3F">
                          <w:pPr>
                            <w:pStyle w:val="LineNumbers"/>
                          </w:pPr>
                          <w:r>
                            <w:t>16</w:t>
                          </w:r>
                        </w:p>
                        <w:p w14:paraId="1F73C1DC" w14:textId="77777777" w:rsidR="009F0E74" w:rsidRDefault="00FE2E3F">
                          <w:pPr>
                            <w:pStyle w:val="LineNumbers"/>
                          </w:pPr>
                          <w:r>
                            <w:t>17</w:t>
                          </w:r>
                        </w:p>
                        <w:p w14:paraId="36E0D450" w14:textId="77777777" w:rsidR="009F0E74" w:rsidRDefault="00FE2E3F">
                          <w:pPr>
                            <w:pStyle w:val="LineNumbers"/>
                          </w:pPr>
                          <w:r>
                            <w:t>18</w:t>
                          </w:r>
                        </w:p>
                        <w:p w14:paraId="6A3DCE29" w14:textId="77777777" w:rsidR="009F0E74" w:rsidRDefault="00FE2E3F">
                          <w:pPr>
                            <w:pStyle w:val="LineNumbers"/>
                          </w:pPr>
                          <w:r>
                            <w:t>19</w:t>
                          </w:r>
                        </w:p>
                        <w:p w14:paraId="601AF793" w14:textId="77777777" w:rsidR="009F0E74" w:rsidRDefault="00FE2E3F">
                          <w:pPr>
                            <w:pStyle w:val="LineNumbers"/>
                          </w:pPr>
                          <w:r>
                            <w:t>20</w:t>
                          </w:r>
                        </w:p>
                        <w:p w14:paraId="0598A5D6" w14:textId="77777777" w:rsidR="009F0E74" w:rsidRDefault="00FE2E3F">
                          <w:pPr>
                            <w:pStyle w:val="LineNumbers"/>
                          </w:pPr>
                          <w:r>
                            <w:t>21</w:t>
                          </w:r>
                        </w:p>
                        <w:p w14:paraId="4C1EB7A4" w14:textId="77777777" w:rsidR="009F0E74" w:rsidRDefault="00FE2E3F">
                          <w:pPr>
                            <w:pStyle w:val="LineNumbers"/>
                          </w:pPr>
                          <w:r>
                            <w:t>22</w:t>
                          </w:r>
                        </w:p>
                        <w:p w14:paraId="5177F18F" w14:textId="77777777" w:rsidR="009F0E74" w:rsidRDefault="00FE2E3F">
                          <w:pPr>
                            <w:pStyle w:val="LineNumbers"/>
                          </w:pPr>
                          <w:r>
                            <w:t>23</w:t>
                          </w:r>
                        </w:p>
                        <w:p w14:paraId="017AD2C5" w14:textId="77777777" w:rsidR="009F0E74" w:rsidRDefault="00FE2E3F">
                          <w:pPr>
                            <w:pStyle w:val="LineNumbers"/>
                          </w:pPr>
                          <w:r>
                            <w:t>24</w:t>
                          </w:r>
                        </w:p>
                        <w:p w14:paraId="5FF47E8B" w14:textId="77777777" w:rsidR="009F0E74" w:rsidRDefault="00FE2E3F">
                          <w:pPr>
                            <w:pStyle w:val="LineNumbers"/>
                          </w:pPr>
                          <w:r>
                            <w:t>25</w:t>
                          </w:r>
                        </w:p>
                        <w:p w14:paraId="41A7966E" w14:textId="77777777" w:rsidR="009F0E74" w:rsidRDefault="00FE2E3F">
                          <w:pPr>
                            <w:pStyle w:val="LineNumbers"/>
                          </w:pPr>
                          <w:r>
                            <w:t>26</w:t>
                          </w:r>
                        </w:p>
                        <w:p w14:paraId="5542C989" w14:textId="77777777" w:rsidR="009F0E74" w:rsidRDefault="00FE2E3F">
                          <w:pPr>
                            <w:pStyle w:val="LineNumbers"/>
                          </w:pPr>
                          <w:r>
                            <w:t>27</w:t>
                          </w:r>
                        </w:p>
                        <w:p w14:paraId="7E3A62DC" w14:textId="77777777" w:rsidR="009F0E74" w:rsidRDefault="00FE2E3F">
                          <w:pPr>
                            <w:pStyle w:val="LineNumbers"/>
                          </w:pPr>
                          <w:r>
                            <w:t>28</w:t>
                          </w:r>
                        </w:p>
                        <w:p w14:paraId="20EF86D0" w14:textId="77777777"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08584"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" stroked="f">
              <v:textbox inset="0,0,0,0">
                <w:txbxContent>
                  <w:p w14:paraId="6EA4963B" w14:textId="77777777" w:rsidR="009F0E74" w:rsidRDefault="00FE2E3F">
                    <w:pPr>
                      <w:pStyle w:val="LineNumbers"/>
                    </w:pPr>
                    <w:r>
                      <w:t>1</w:t>
                    </w:r>
                  </w:p>
                  <w:p w14:paraId="3B2450D7" w14:textId="77777777" w:rsidR="009F0E74" w:rsidRDefault="00FE2E3F">
                    <w:pPr>
                      <w:pStyle w:val="LineNumbers"/>
                    </w:pPr>
                    <w:r>
                      <w:t>2</w:t>
                    </w:r>
                  </w:p>
                  <w:p w14:paraId="7B3E283C" w14:textId="77777777" w:rsidR="009F0E74" w:rsidRDefault="00FE2E3F">
                    <w:pPr>
                      <w:pStyle w:val="LineNumbers"/>
                    </w:pPr>
                    <w:r>
                      <w:t>3</w:t>
                    </w:r>
                  </w:p>
                  <w:p w14:paraId="1A9A87BA" w14:textId="77777777" w:rsidR="009F0E74" w:rsidRDefault="00FE2E3F">
                    <w:pPr>
                      <w:pStyle w:val="LineNumbers"/>
                    </w:pPr>
                    <w:r>
                      <w:t>4</w:t>
                    </w:r>
                  </w:p>
                  <w:p w14:paraId="35559CD9" w14:textId="77777777" w:rsidR="009F0E74" w:rsidRDefault="00FE2E3F">
                    <w:pPr>
                      <w:pStyle w:val="LineNumbers"/>
                    </w:pPr>
                    <w:r>
                      <w:t>5</w:t>
                    </w:r>
                  </w:p>
                  <w:p w14:paraId="306F061A" w14:textId="77777777" w:rsidR="009F0E74" w:rsidRDefault="00FE2E3F">
                    <w:pPr>
                      <w:pStyle w:val="LineNumbers"/>
                    </w:pPr>
                    <w:r>
                      <w:t>6</w:t>
                    </w:r>
                  </w:p>
                  <w:p w14:paraId="2E49E20C" w14:textId="77777777" w:rsidR="009F0E74" w:rsidRDefault="00FE2E3F">
                    <w:pPr>
                      <w:pStyle w:val="LineNumbers"/>
                    </w:pPr>
                    <w:r>
                      <w:t>7</w:t>
                    </w:r>
                  </w:p>
                  <w:p w14:paraId="6371AE97" w14:textId="77777777" w:rsidR="009F0E74" w:rsidRDefault="00FE2E3F">
                    <w:pPr>
                      <w:pStyle w:val="LineNumbers"/>
                    </w:pPr>
                    <w:r>
                      <w:t>8</w:t>
                    </w:r>
                  </w:p>
                  <w:p w14:paraId="1B43B498" w14:textId="77777777" w:rsidR="009F0E74" w:rsidRDefault="00FE2E3F">
                    <w:pPr>
                      <w:pStyle w:val="LineNumbers"/>
                    </w:pPr>
                    <w:r>
                      <w:t>9</w:t>
                    </w:r>
                  </w:p>
                  <w:p w14:paraId="0F73E79D" w14:textId="77777777" w:rsidR="009F0E74" w:rsidRDefault="00FE2E3F">
                    <w:pPr>
                      <w:pStyle w:val="LineNumbers"/>
                    </w:pPr>
                    <w:r>
                      <w:t>10</w:t>
                    </w:r>
                  </w:p>
                  <w:p w14:paraId="6C8934F2" w14:textId="77777777" w:rsidR="009F0E74" w:rsidRDefault="00FE2E3F">
                    <w:pPr>
                      <w:pStyle w:val="LineNumbers"/>
                    </w:pPr>
                    <w:r>
                      <w:t>11</w:t>
                    </w:r>
                  </w:p>
                  <w:p w14:paraId="66C1099E" w14:textId="77777777" w:rsidR="009F0E74" w:rsidRDefault="00FE2E3F">
                    <w:pPr>
                      <w:pStyle w:val="LineNumbers"/>
                    </w:pPr>
                    <w:r>
                      <w:t>12</w:t>
                    </w:r>
                  </w:p>
                  <w:p w14:paraId="169AED35" w14:textId="77777777" w:rsidR="009F0E74" w:rsidRDefault="00FE2E3F">
                    <w:pPr>
                      <w:pStyle w:val="LineNumbers"/>
                    </w:pPr>
                    <w:r>
                      <w:t>13</w:t>
                    </w:r>
                  </w:p>
                  <w:p w14:paraId="508AD8EE" w14:textId="77777777" w:rsidR="009F0E74" w:rsidRDefault="00FE2E3F">
                    <w:pPr>
                      <w:pStyle w:val="LineNumbers"/>
                    </w:pPr>
                    <w:r>
                      <w:t>14</w:t>
                    </w:r>
                  </w:p>
                  <w:p w14:paraId="79B0F1A8" w14:textId="77777777" w:rsidR="009F0E74" w:rsidRDefault="00FE2E3F">
                    <w:pPr>
                      <w:pStyle w:val="LineNumbers"/>
                    </w:pPr>
                    <w:r>
                      <w:t>15</w:t>
                    </w:r>
                  </w:p>
                  <w:p w14:paraId="1433BA03" w14:textId="77777777" w:rsidR="009F0E74" w:rsidRDefault="00FE2E3F">
                    <w:pPr>
                      <w:pStyle w:val="LineNumbers"/>
                    </w:pPr>
                    <w:r>
                      <w:t>16</w:t>
                    </w:r>
                  </w:p>
                  <w:p w14:paraId="1F73C1DC" w14:textId="77777777" w:rsidR="009F0E74" w:rsidRDefault="00FE2E3F">
                    <w:pPr>
                      <w:pStyle w:val="LineNumbers"/>
                    </w:pPr>
                    <w:r>
                      <w:t>17</w:t>
                    </w:r>
                  </w:p>
                  <w:p w14:paraId="36E0D450" w14:textId="77777777" w:rsidR="009F0E74" w:rsidRDefault="00FE2E3F">
                    <w:pPr>
                      <w:pStyle w:val="LineNumbers"/>
                    </w:pPr>
                    <w:r>
                      <w:t>18</w:t>
                    </w:r>
                  </w:p>
                  <w:p w14:paraId="6A3DCE29" w14:textId="77777777" w:rsidR="009F0E74" w:rsidRDefault="00FE2E3F">
                    <w:pPr>
                      <w:pStyle w:val="LineNumbers"/>
                    </w:pPr>
                    <w:r>
                      <w:t>19</w:t>
                    </w:r>
                  </w:p>
                  <w:p w14:paraId="601AF793" w14:textId="77777777" w:rsidR="009F0E74" w:rsidRDefault="00FE2E3F">
                    <w:pPr>
                      <w:pStyle w:val="LineNumbers"/>
                    </w:pPr>
                    <w:r>
                      <w:t>20</w:t>
                    </w:r>
                  </w:p>
                  <w:p w14:paraId="0598A5D6" w14:textId="77777777" w:rsidR="009F0E74" w:rsidRDefault="00FE2E3F">
                    <w:pPr>
                      <w:pStyle w:val="LineNumbers"/>
                    </w:pPr>
                    <w:r>
                      <w:t>21</w:t>
                    </w:r>
                  </w:p>
                  <w:p w14:paraId="4C1EB7A4" w14:textId="77777777" w:rsidR="009F0E74" w:rsidRDefault="00FE2E3F">
                    <w:pPr>
                      <w:pStyle w:val="LineNumbers"/>
                    </w:pPr>
                    <w:r>
                      <w:t>22</w:t>
                    </w:r>
                  </w:p>
                  <w:p w14:paraId="5177F18F" w14:textId="77777777" w:rsidR="009F0E74" w:rsidRDefault="00FE2E3F">
                    <w:pPr>
                      <w:pStyle w:val="LineNumbers"/>
                    </w:pPr>
                    <w:r>
                      <w:t>23</w:t>
                    </w:r>
                  </w:p>
                  <w:p w14:paraId="017AD2C5" w14:textId="77777777" w:rsidR="009F0E74" w:rsidRDefault="00FE2E3F">
                    <w:pPr>
                      <w:pStyle w:val="LineNumbers"/>
                    </w:pPr>
                    <w:r>
                      <w:t>24</w:t>
                    </w:r>
                  </w:p>
                  <w:p w14:paraId="5FF47E8B" w14:textId="77777777" w:rsidR="009F0E74" w:rsidRDefault="00FE2E3F">
                    <w:pPr>
                      <w:pStyle w:val="LineNumbers"/>
                    </w:pPr>
                    <w:r>
                      <w:t>25</w:t>
                    </w:r>
                  </w:p>
                  <w:p w14:paraId="41A7966E" w14:textId="77777777" w:rsidR="009F0E74" w:rsidRDefault="00FE2E3F">
                    <w:pPr>
                      <w:pStyle w:val="LineNumbers"/>
                    </w:pPr>
                    <w:r>
                      <w:t>26</w:t>
                    </w:r>
                  </w:p>
                  <w:p w14:paraId="5542C989" w14:textId="77777777" w:rsidR="009F0E74" w:rsidRDefault="00FE2E3F">
                    <w:pPr>
                      <w:pStyle w:val="LineNumbers"/>
                    </w:pPr>
                    <w:r>
                      <w:t>27</w:t>
                    </w:r>
                  </w:p>
                  <w:p w14:paraId="7E3A62DC" w14:textId="77777777" w:rsidR="009F0E74" w:rsidRDefault="00FE2E3F">
                    <w:pPr>
                      <w:pStyle w:val="LineNumbers"/>
                    </w:pPr>
                    <w:r>
                      <w:t>28</w:t>
                    </w:r>
                  </w:p>
                  <w:p w14:paraId="20EF86D0" w14:textId="77777777" w:rsidR="009F0E74" w:rsidRDefault="009F0E74">
                    <w:pPr>
                      <w:pStyle w:val="LineNumbers"/>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91B3F" w14:textId="77777777" w:rsidR="0071462B" w:rsidRDefault="00714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6B38C3"/>
    <w:multiLevelType w:val="hybridMultilevel"/>
    <w:tmpl w:val="A3348EC8"/>
    <w:lvl w:ilvl="0" w:tplc="F6BE95C8">
      <w:start w:val="1"/>
      <w:numFmt w:val="decimal"/>
      <w:lvlText w:val="%1."/>
      <w:lvlJc w:val="left"/>
      <w:pPr>
        <w:ind w:left="660" w:hanging="720"/>
      </w:pPr>
      <w:rPr>
        <w:rFonts w:ascii="Arial" w:eastAsia="Arial" w:hAnsi="Arial" w:cs="Arial" w:hint="default"/>
        <w:b w:val="0"/>
        <w:bCs w:val="0"/>
        <w:i w:val="0"/>
        <w:iCs w:val="0"/>
        <w:spacing w:val="0"/>
        <w:w w:val="100"/>
        <w:sz w:val="24"/>
        <w:szCs w:val="24"/>
        <w:lang w:val="en-US" w:eastAsia="en-US" w:bidi="ar-SA"/>
      </w:rPr>
    </w:lvl>
    <w:lvl w:ilvl="1" w:tplc="A5BA3BF2">
      <w:numFmt w:val="bullet"/>
      <w:lvlText w:val="•"/>
      <w:lvlJc w:val="left"/>
      <w:pPr>
        <w:ind w:left="1546" w:hanging="720"/>
      </w:pPr>
      <w:rPr>
        <w:rFonts w:hint="default"/>
        <w:lang w:val="en-US" w:eastAsia="en-US" w:bidi="ar-SA"/>
      </w:rPr>
    </w:lvl>
    <w:lvl w:ilvl="2" w:tplc="14207BE2">
      <w:numFmt w:val="bullet"/>
      <w:lvlText w:val="•"/>
      <w:lvlJc w:val="left"/>
      <w:pPr>
        <w:ind w:left="2432" w:hanging="720"/>
      </w:pPr>
      <w:rPr>
        <w:rFonts w:hint="default"/>
        <w:lang w:val="en-US" w:eastAsia="en-US" w:bidi="ar-SA"/>
      </w:rPr>
    </w:lvl>
    <w:lvl w:ilvl="3" w:tplc="17C6624C">
      <w:numFmt w:val="bullet"/>
      <w:lvlText w:val="•"/>
      <w:lvlJc w:val="left"/>
      <w:pPr>
        <w:ind w:left="3318" w:hanging="720"/>
      </w:pPr>
      <w:rPr>
        <w:rFonts w:hint="default"/>
        <w:lang w:val="en-US" w:eastAsia="en-US" w:bidi="ar-SA"/>
      </w:rPr>
    </w:lvl>
    <w:lvl w:ilvl="4" w:tplc="9D3472DC">
      <w:numFmt w:val="bullet"/>
      <w:lvlText w:val="•"/>
      <w:lvlJc w:val="left"/>
      <w:pPr>
        <w:ind w:left="4204" w:hanging="720"/>
      </w:pPr>
      <w:rPr>
        <w:rFonts w:hint="default"/>
        <w:lang w:val="en-US" w:eastAsia="en-US" w:bidi="ar-SA"/>
      </w:rPr>
    </w:lvl>
    <w:lvl w:ilvl="5" w:tplc="02966EDA">
      <w:numFmt w:val="bullet"/>
      <w:lvlText w:val="•"/>
      <w:lvlJc w:val="left"/>
      <w:pPr>
        <w:ind w:left="5090" w:hanging="720"/>
      </w:pPr>
      <w:rPr>
        <w:rFonts w:hint="default"/>
        <w:lang w:val="en-US" w:eastAsia="en-US" w:bidi="ar-SA"/>
      </w:rPr>
    </w:lvl>
    <w:lvl w:ilvl="6" w:tplc="1F7A0A0C">
      <w:numFmt w:val="bullet"/>
      <w:lvlText w:val="•"/>
      <w:lvlJc w:val="left"/>
      <w:pPr>
        <w:ind w:left="5976" w:hanging="720"/>
      </w:pPr>
      <w:rPr>
        <w:rFonts w:hint="default"/>
        <w:lang w:val="en-US" w:eastAsia="en-US" w:bidi="ar-SA"/>
      </w:rPr>
    </w:lvl>
    <w:lvl w:ilvl="7" w:tplc="BBB6DD50">
      <w:numFmt w:val="bullet"/>
      <w:lvlText w:val="•"/>
      <w:lvlJc w:val="left"/>
      <w:pPr>
        <w:ind w:left="6862" w:hanging="720"/>
      </w:pPr>
      <w:rPr>
        <w:rFonts w:hint="default"/>
        <w:lang w:val="en-US" w:eastAsia="en-US" w:bidi="ar-SA"/>
      </w:rPr>
    </w:lvl>
    <w:lvl w:ilvl="8" w:tplc="E46CC5DC">
      <w:numFmt w:val="bullet"/>
      <w:lvlText w:val="•"/>
      <w:lvlJc w:val="left"/>
      <w:pPr>
        <w:ind w:left="7748" w:hanging="720"/>
      </w:pPr>
      <w:rPr>
        <w:rFonts w:hint="default"/>
        <w:lang w:val="en-US" w:eastAsia="en-US" w:bidi="ar-SA"/>
      </w:rPr>
    </w:lvl>
  </w:abstractNum>
  <w:abstractNum w:abstractNumId="11" w15:restartNumberingAfterBreak="0">
    <w:nsid w:val="1EABDF14"/>
    <w:multiLevelType w:val="hybridMultilevel"/>
    <w:tmpl w:val="793A0B04"/>
    <w:lvl w:ilvl="0" w:tplc="D59EAED2">
      <w:start w:val="1"/>
      <w:numFmt w:val="decimal"/>
      <w:lvlText w:val="%1."/>
      <w:lvlJc w:val="left"/>
      <w:pPr>
        <w:ind w:left="660" w:hanging="360"/>
      </w:pPr>
    </w:lvl>
    <w:lvl w:ilvl="1" w:tplc="5B040E74">
      <w:start w:val="1"/>
      <w:numFmt w:val="lowerLetter"/>
      <w:lvlText w:val="%2."/>
      <w:lvlJc w:val="left"/>
      <w:pPr>
        <w:ind w:left="2100" w:hanging="360"/>
      </w:pPr>
    </w:lvl>
    <w:lvl w:ilvl="2" w:tplc="C324BA52">
      <w:start w:val="1"/>
      <w:numFmt w:val="lowerRoman"/>
      <w:lvlText w:val="%3."/>
      <w:lvlJc w:val="right"/>
      <w:pPr>
        <w:ind w:left="2924" w:hanging="180"/>
      </w:pPr>
    </w:lvl>
    <w:lvl w:ilvl="3" w:tplc="5AF6FF40">
      <w:start w:val="1"/>
      <w:numFmt w:val="decimal"/>
      <w:lvlText w:val="%4."/>
      <w:lvlJc w:val="left"/>
      <w:pPr>
        <w:ind w:left="3748" w:hanging="360"/>
      </w:pPr>
    </w:lvl>
    <w:lvl w:ilvl="4" w:tplc="FCA4BED2">
      <w:start w:val="1"/>
      <w:numFmt w:val="lowerLetter"/>
      <w:lvlText w:val="%5."/>
      <w:lvlJc w:val="left"/>
      <w:pPr>
        <w:ind w:left="4573" w:hanging="360"/>
      </w:pPr>
    </w:lvl>
    <w:lvl w:ilvl="5" w:tplc="04F20954">
      <w:start w:val="1"/>
      <w:numFmt w:val="lowerRoman"/>
      <w:lvlText w:val="%6."/>
      <w:lvlJc w:val="right"/>
      <w:pPr>
        <w:ind w:left="5397" w:hanging="180"/>
      </w:pPr>
    </w:lvl>
    <w:lvl w:ilvl="6" w:tplc="4BFA066C">
      <w:start w:val="1"/>
      <w:numFmt w:val="decimal"/>
      <w:lvlText w:val="%7."/>
      <w:lvlJc w:val="left"/>
      <w:pPr>
        <w:ind w:left="6222" w:hanging="360"/>
      </w:pPr>
    </w:lvl>
    <w:lvl w:ilvl="7" w:tplc="A07E7B7E">
      <w:start w:val="1"/>
      <w:numFmt w:val="lowerLetter"/>
      <w:lvlText w:val="%8."/>
      <w:lvlJc w:val="left"/>
      <w:pPr>
        <w:ind w:left="7046" w:hanging="360"/>
      </w:pPr>
    </w:lvl>
    <w:lvl w:ilvl="8" w:tplc="F3386042">
      <w:start w:val="1"/>
      <w:numFmt w:val="lowerRoman"/>
      <w:lvlText w:val="%9."/>
      <w:lvlJc w:val="right"/>
      <w:pPr>
        <w:ind w:left="7871" w:hanging="180"/>
      </w:pPr>
    </w:lvl>
  </w:abstractNum>
  <w:abstractNum w:abstractNumId="12" w15:restartNumberingAfterBreak="0">
    <w:nsid w:val="30573FCC"/>
    <w:multiLevelType w:val="hybridMultilevel"/>
    <w:tmpl w:val="C50CD37E"/>
    <w:lvl w:ilvl="0" w:tplc="60DEC370">
      <w:start w:val="1"/>
      <w:numFmt w:val="decimal"/>
      <w:lvlText w:val="%1."/>
      <w:lvlJc w:val="left"/>
      <w:pPr>
        <w:ind w:left="660" w:hanging="358"/>
      </w:pPr>
      <w:rPr>
        <w:rFonts w:hint="default"/>
        <w:b w:val="0"/>
        <w:bCs w:val="0"/>
        <w:i w:val="0"/>
        <w:iCs w:val="0"/>
        <w:spacing w:val="0"/>
        <w:w w:val="100"/>
        <w:sz w:val="24"/>
        <w:szCs w:val="24"/>
        <w:lang w:val="en-US" w:eastAsia="en-US" w:bidi="ar-SA"/>
      </w:rPr>
    </w:lvl>
    <w:lvl w:ilvl="1" w:tplc="FFFFFFFF">
      <w:numFmt w:val="bullet"/>
      <w:lvlText w:val="•"/>
      <w:lvlJc w:val="left"/>
      <w:pPr>
        <w:ind w:left="1546" w:hanging="720"/>
      </w:pPr>
      <w:rPr>
        <w:rFonts w:hint="default"/>
        <w:lang w:val="en-US" w:eastAsia="en-US" w:bidi="ar-SA"/>
      </w:rPr>
    </w:lvl>
    <w:lvl w:ilvl="2" w:tplc="FFFFFFFF">
      <w:numFmt w:val="bullet"/>
      <w:lvlText w:val="•"/>
      <w:lvlJc w:val="left"/>
      <w:pPr>
        <w:ind w:left="2432" w:hanging="720"/>
      </w:pPr>
      <w:rPr>
        <w:rFonts w:hint="default"/>
        <w:lang w:val="en-US" w:eastAsia="en-US" w:bidi="ar-SA"/>
      </w:rPr>
    </w:lvl>
    <w:lvl w:ilvl="3" w:tplc="FFFFFFFF">
      <w:numFmt w:val="bullet"/>
      <w:lvlText w:val="•"/>
      <w:lvlJc w:val="left"/>
      <w:pPr>
        <w:ind w:left="3318" w:hanging="720"/>
      </w:pPr>
      <w:rPr>
        <w:rFonts w:hint="default"/>
        <w:lang w:val="en-US" w:eastAsia="en-US" w:bidi="ar-SA"/>
      </w:rPr>
    </w:lvl>
    <w:lvl w:ilvl="4" w:tplc="FFFFFFFF">
      <w:numFmt w:val="bullet"/>
      <w:lvlText w:val="•"/>
      <w:lvlJc w:val="left"/>
      <w:pPr>
        <w:ind w:left="4204" w:hanging="720"/>
      </w:pPr>
      <w:rPr>
        <w:rFonts w:hint="default"/>
        <w:lang w:val="en-US" w:eastAsia="en-US" w:bidi="ar-SA"/>
      </w:rPr>
    </w:lvl>
    <w:lvl w:ilvl="5" w:tplc="FFFFFFFF">
      <w:numFmt w:val="bullet"/>
      <w:lvlText w:val="•"/>
      <w:lvlJc w:val="left"/>
      <w:pPr>
        <w:ind w:left="5090" w:hanging="720"/>
      </w:pPr>
      <w:rPr>
        <w:rFonts w:hint="default"/>
        <w:lang w:val="en-US" w:eastAsia="en-US" w:bidi="ar-SA"/>
      </w:rPr>
    </w:lvl>
    <w:lvl w:ilvl="6" w:tplc="FFFFFFFF">
      <w:numFmt w:val="bullet"/>
      <w:lvlText w:val="•"/>
      <w:lvlJc w:val="left"/>
      <w:pPr>
        <w:ind w:left="5976" w:hanging="720"/>
      </w:pPr>
      <w:rPr>
        <w:rFonts w:hint="default"/>
        <w:lang w:val="en-US" w:eastAsia="en-US" w:bidi="ar-SA"/>
      </w:rPr>
    </w:lvl>
    <w:lvl w:ilvl="7" w:tplc="FFFFFFFF">
      <w:numFmt w:val="bullet"/>
      <w:lvlText w:val="•"/>
      <w:lvlJc w:val="left"/>
      <w:pPr>
        <w:ind w:left="6862" w:hanging="720"/>
      </w:pPr>
      <w:rPr>
        <w:rFonts w:hint="default"/>
        <w:lang w:val="en-US" w:eastAsia="en-US" w:bidi="ar-SA"/>
      </w:rPr>
    </w:lvl>
    <w:lvl w:ilvl="8" w:tplc="FFFFFFFF">
      <w:numFmt w:val="bullet"/>
      <w:lvlText w:val="•"/>
      <w:lvlJc w:val="left"/>
      <w:pPr>
        <w:ind w:left="7748" w:hanging="720"/>
      </w:pPr>
      <w:rPr>
        <w:rFonts w:hint="default"/>
        <w:lang w:val="en-US" w:eastAsia="en-US" w:bidi="ar-SA"/>
      </w:rPr>
    </w:lvl>
  </w:abstractNum>
  <w:abstractNum w:abstractNumId="13" w15:restartNumberingAfterBreak="0">
    <w:nsid w:val="62995490"/>
    <w:multiLevelType w:val="hybridMultilevel"/>
    <w:tmpl w:val="5B985D48"/>
    <w:lvl w:ilvl="0" w:tplc="0409000F">
      <w:start w:val="1"/>
      <w:numFmt w:val="decimal"/>
      <w:lvlText w:val="%1."/>
      <w:lvlJc w:val="left"/>
      <w:pPr>
        <w:ind w:left="660" w:hanging="720"/>
      </w:pPr>
      <w:rPr>
        <w:rFonts w:hint="default"/>
        <w:b w:val="0"/>
        <w:bCs w:val="0"/>
        <w:i w:val="0"/>
        <w:iCs w:val="0"/>
        <w:spacing w:val="0"/>
        <w:w w:val="100"/>
        <w:sz w:val="24"/>
        <w:szCs w:val="24"/>
        <w:lang w:val="en-US" w:eastAsia="en-US" w:bidi="ar-SA"/>
      </w:rPr>
    </w:lvl>
    <w:lvl w:ilvl="1" w:tplc="FFFFFFFF">
      <w:numFmt w:val="bullet"/>
      <w:lvlText w:val="•"/>
      <w:lvlJc w:val="left"/>
      <w:pPr>
        <w:ind w:left="1546" w:hanging="720"/>
      </w:pPr>
      <w:rPr>
        <w:rFonts w:hint="default"/>
        <w:lang w:val="en-US" w:eastAsia="en-US" w:bidi="ar-SA"/>
      </w:rPr>
    </w:lvl>
    <w:lvl w:ilvl="2" w:tplc="FFFFFFFF">
      <w:numFmt w:val="bullet"/>
      <w:lvlText w:val="•"/>
      <w:lvlJc w:val="left"/>
      <w:pPr>
        <w:ind w:left="2432" w:hanging="720"/>
      </w:pPr>
      <w:rPr>
        <w:rFonts w:hint="default"/>
        <w:lang w:val="en-US" w:eastAsia="en-US" w:bidi="ar-SA"/>
      </w:rPr>
    </w:lvl>
    <w:lvl w:ilvl="3" w:tplc="FFFFFFFF">
      <w:numFmt w:val="bullet"/>
      <w:lvlText w:val="•"/>
      <w:lvlJc w:val="left"/>
      <w:pPr>
        <w:ind w:left="3318" w:hanging="720"/>
      </w:pPr>
      <w:rPr>
        <w:rFonts w:hint="default"/>
        <w:lang w:val="en-US" w:eastAsia="en-US" w:bidi="ar-SA"/>
      </w:rPr>
    </w:lvl>
    <w:lvl w:ilvl="4" w:tplc="FFFFFFFF">
      <w:numFmt w:val="bullet"/>
      <w:lvlText w:val="•"/>
      <w:lvlJc w:val="left"/>
      <w:pPr>
        <w:ind w:left="4204" w:hanging="720"/>
      </w:pPr>
      <w:rPr>
        <w:rFonts w:hint="default"/>
        <w:lang w:val="en-US" w:eastAsia="en-US" w:bidi="ar-SA"/>
      </w:rPr>
    </w:lvl>
    <w:lvl w:ilvl="5" w:tplc="FFFFFFFF">
      <w:numFmt w:val="bullet"/>
      <w:lvlText w:val="•"/>
      <w:lvlJc w:val="left"/>
      <w:pPr>
        <w:ind w:left="5090" w:hanging="720"/>
      </w:pPr>
      <w:rPr>
        <w:rFonts w:hint="default"/>
        <w:lang w:val="en-US" w:eastAsia="en-US" w:bidi="ar-SA"/>
      </w:rPr>
    </w:lvl>
    <w:lvl w:ilvl="6" w:tplc="FFFFFFFF">
      <w:numFmt w:val="bullet"/>
      <w:lvlText w:val="•"/>
      <w:lvlJc w:val="left"/>
      <w:pPr>
        <w:ind w:left="5976" w:hanging="720"/>
      </w:pPr>
      <w:rPr>
        <w:rFonts w:hint="default"/>
        <w:lang w:val="en-US" w:eastAsia="en-US" w:bidi="ar-SA"/>
      </w:rPr>
    </w:lvl>
    <w:lvl w:ilvl="7" w:tplc="FFFFFFFF">
      <w:numFmt w:val="bullet"/>
      <w:lvlText w:val="•"/>
      <w:lvlJc w:val="left"/>
      <w:pPr>
        <w:ind w:left="6862" w:hanging="720"/>
      </w:pPr>
      <w:rPr>
        <w:rFonts w:hint="default"/>
        <w:lang w:val="en-US" w:eastAsia="en-US" w:bidi="ar-SA"/>
      </w:rPr>
    </w:lvl>
    <w:lvl w:ilvl="8" w:tplc="FFFFFFFF">
      <w:numFmt w:val="bullet"/>
      <w:lvlText w:val="•"/>
      <w:lvlJc w:val="left"/>
      <w:pPr>
        <w:ind w:left="7748" w:hanging="720"/>
      </w:pPr>
      <w:rPr>
        <w:rFonts w:hint="default"/>
        <w:lang w:val="en-US" w:eastAsia="en-US" w:bidi="ar-SA"/>
      </w:rPr>
    </w:lvl>
  </w:abstractNum>
  <w:abstractNum w:abstractNumId="14" w15:restartNumberingAfterBreak="0">
    <w:nsid w:val="6F352661"/>
    <w:multiLevelType w:val="hybridMultilevel"/>
    <w:tmpl w:val="F7F2904E"/>
    <w:lvl w:ilvl="0" w:tplc="A7FABF20">
      <w:start w:val="1"/>
      <w:numFmt w:val="decimal"/>
      <w:lvlText w:val="%1."/>
      <w:lvlJc w:val="left"/>
      <w:pPr>
        <w:ind w:left="662" w:hanging="360"/>
      </w:pPr>
      <w:rPr>
        <w:rFonts w:asciiTheme="minorHAnsi" w:eastAsia="Arial" w:hAnsiTheme="minorHAnsi" w:cstheme="minorHAnsi" w:hint="default"/>
        <w:b w:val="0"/>
        <w:bCs w:val="0"/>
        <w:i w:val="0"/>
        <w:iCs w:val="0"/>
        <w:spacing w:val="0"/>
        <w:w w:val="100"/>
        <w:sz w:val="24"/>
        <w:szCs w:val="24"/>
        <w:lang w:val="en-US" w:eastAsia="en-US" w:bidi="ar-SA"/>
      </w:rPr>
    </w:lvl>
    <w:lvl w:ilvl="1" w:tplc="F0D6EA24">
      <w:start w:val="1"/>
      <w:numFmt w:val="lowerLetter"/>
      <w:lvlText w:val="%2."/>
      <w:lvlJc w:val="left"/>
      <w:pPr>
        <w:ind w:left="2100" w:hanging="360"/>
      </w:pPr>
      <w:rPr>
        <w:rFonts w:ascii="Arial" w:eastAsia="Arial" w:hAnsi="Arial" w:cs="Arial" w:hint="default"/>
        <w:b w:val="0"/>
        <w:bCs w:val="0"/>
        <w:i w:val="0"/>
        <w:iCs w:val="0"/>
        <w:spacing w:val="0"/>
        <w:w w:val="100"/>
        <w:sz w:val="24"/>
        <w:szCs w:val="24"/>
        <w:lang w:val="en-US" w:eastAsia="en-US" w:bidi="ar-SA"/>
      </w:rPr>
    </w:lvl>
    <w:lvl w:ilvl="2" w:tplc="066CC520">
      <w:numFmt w:val="bullet"/>
      <w:lvlText w:val="•"/>
      <w:lvlJc w:val="left"/>
      <w:pPr>
        <w:ind w:left="2924" w:hanging="360"/>
      </w:pPr>
      <w:rPr>
        <w:rFonts w:hint="default"/>
        <w:lang w:val="en-US" w:eastAsia="en-US" w:bidi="ar-SA"/>
      </w:rPr>
    </w:lvl>
    <w:lvl w:ilvl="3" w:tplc="D4B6D564">
      <w:numFmt w:val="bullet"/>
      <w:lvlText w:val="•"/>
      <w:lvlJc w:val="left"/>
      <w:pPr>
        <w:ind w:left="3748" w:hanging="360"/>
      </w:pPr>
      <w:rPr>
        <w:rFonts w:hint="default"/>
        <w:lang w:val="en-US" w:eastAsia="en-US" w:bidi="ar-SA"/>
      </w:rPr>
    </w:lvl>
    <w:lvl w:ilvl="4" w:tplc="FF3AFE26">
      <w:numFmt w:val="bullet"/>
      <w:lvlText w:val="•"/>
      <w:lvlJc w:val="left"/>
      <w:pPr>
        <w:ind w:left="4573" w:hanging="360"/>
      </w:pPr>
      <w:rPr>
        <w:rFonts w:hint="default"/>
        <w:lang w:val="en-US" w:eastAsia="en-US" w:bidi="ar-SA"/>
      </w:rPr>
    </w:lvl>
    <w:lvl w:ilvl="5" w:tplc="C510AE54">
      <w:numFmt w:val="bullet"/>
      <w:lvlText w:val="•"/>
      <w:lvlJc w:val="left"/>
      <w:pPr>
        <w:ind w:left="5397" w:hanging="360"/>
      </w:pPr>
      <w:rPr>
        <w:rFonts w:hint="default"/>
        <w:lang w:val="en-US" w:eastAsia="en-US" w:bidi="ar-SA"/>
      </w:rPr>
    </w:lvl>
    <w:lvl w:ilvl="6" w:tplc="5A6A1946">
      <w:numFmt w:val="bullet"/>
      <w:lvlText w:val="•"/>
      <w:lvlJc w:val="left"/>
      <w:pPr>
        <w:ind w:left="6222" w:hanging="360"/>
      </w:pPr>
      <w:rPr>
        <w:rFonts w:hint="default"/>
        <w:lang w:val="en-US" w:eastAsia="en-US" w:bidi="ar-SA"/>
      </w:rPr>
    </w:lvl>
    <w:lvl w:ilvl="7" w:tplc="DA64D0EA">
      <w:numFmt w:val="bullet"/>
      <w:lvlText w:val="•"/>
      <w:lvlJc w:val="left"/>
      <w:pPr>
        <w:ind w:left="7046" w:hanging="360"/>
      </w:pPr>
      <w:rPr>
        <w:rFonts w:hint="default"/>
        <w:lang w:val="en-US" w:eastAsia="en-US" w:bidi="ar-SA"/>
      </w:rPr>
    </w:lvl>
    <w:lvl w:ilvl="8" w:tplc="443400CA">
      <w:numFmt w:val="bullet"/>
      <w:lvlText w:val="•"/>
      <w:lvlJc w:val="left"/>
      <w:pPr>
        <w:ind w:left="7871" w:hanging="360"/>
      </w:pPr>
      <w:rPr>
        <w:rFonts w:hint="default"/>
        <w:lang w:val="en-US" w:eastAsia="en-US" w:bidi="ar-SA"/>
      </w:rPr>
    </w:lvl>
  </w:abstractNum>
  <w:num w:numId="1" w16cid:durableId="49303056">
    <w:abstractNumId w:val="9"/>
  </w:num>
  <w:num w:numId="2" w16cid:durableId="1920214176">
    <w:abstractNumId w:val="7"/>
  </w:num>
  <w:num w:numId="3" w16cid:durableId="49621034">
    <w:abstractNumId w:val="6"/>
  </w:num>
  <w:num w:numId="4" w16cid:durableId="1369910645">
    <w:abstractNumId w:val="5"/>
  </w:num>
  <w:num w:numId="5" w16cid:durableId="1291016549">
    <w:abstractNumId w:val="4"/>
  </w:num>
  <w:num w:numId="6" w16cid:durableId="473526088">
    <w:abstractNumId w:val="8"/>
  </w:num>
  <w:num w:numId="7" w16cid:durableId="41485927">
    <w:abstractNumId w:val="3"/>
  </w:num>
  <w:num w:numId="8" w16cid:durableId="1526748481">
    <w:abstractNumId w:val="2"/>
  </w:num>
  <w:num w:numId="9" w16cid:durableId="1784298499">
    <w:abstractNumId w:val="1"/>
  </w:num>
  <w:num w:numId="10" w16cid:durableId="1363625688">
    <w:abstractNumId w:val="0"/>
  </w:num>
  <w:num w:numId="11" w16cid:durableId="2049380195">
    <w:abstractNumId w:val="10"/>
  </w:num>
  <w:num w:numId="12" w16cid:durableId="1519545375">
    <w:abstractNumId w:val="14"/>
  </w:num>
  <w:num w:numId="13" w16cid:durableId="1002512280">
    <w:abstractNumId w:val="11"/>
  </w:num>
  <w:num w:numId="14" w16cid:durableId="1769082698">
    <w:abstractNumId w:val="13"/>
  </w:num>
  <w:num w:numId="15" w16cid:durableId="7707771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52"/>
    <w:rsid w:val="000D1952"/>
    <w:rsid w:val="001B27FB"/>
    <w:rsid w:val="001D62EE"/>
    <w:rsid w:val="001E7766"/>
    <w:rsid w:val="0022340C"/>
    <w:rsid w:val="002659FD"/>
    <w:rsid w:val="002A0532"/>
    <w:rsid w:val="002C679E"/>
    <w:rsid w:val="002E5EF4"/>
    <w:rsid w:val="002F25F8"/>
    <w:rsid w:val="00344C52"/>
    <w:rsid w:val="0039422A"/>
    <w:rsid w:val="00396944"/>
    <w:rsid w:val="003A2162"/>
    <w:rsid w:val="003A65EA"/>
    <w:rsid w:val="003B2A66"/>
    <w:rsid w:val="003F04FC"/>
    <w:rsid w:val="00441EBC"/>
    <w:rsid w:val="00474407"/>
    <w:rsid w:val="004A713A"/>
    <w:rsid w:val="00554483"/>
    <w:rsid w:val="005626CA"/>
    <w:rsid w:val="00567580"/>
    <w:rsid w:val="00567B39"/>
    <w:rsid w:val="00574CE6"/>
    <w:rsid w:val="005B497B"/>
    <w:rsid w:val="005C1C2F"/>
    <w:rsid w:val="006455AD"/>
    <w:rsid w:val="00663196"/>
    <w:rsid w:val="006E2BD1"/>
    <w:rsid w:val="00711D3F"/>
    <w:rsid w:val="0071462B"/>
    <w:rsid w:val="007357F6"/>
    <w:rsid w:val="007B6500"/>
    <w:rsid w:val="008008DD"/>
    <w:rsid w:val="0082089E"/>
    <w:rsid w:val="0083608B"/>
    <w:rsid w:val="008468FC"/>
    <w:rsid w:val="00882353"/>
    <w:rsid w:val="00895FB1"/>
    <w:rsid w:val="008C20DE"/>
    <w:rsid w:val="008C5774"/>
    <w:rsid w:val="0090737C"/>
    <w:rsid w:val="00925841"/>
    <w:rsid w:val="009918DE"/>
    <w:rsid w:val="009B5E7E"/>
    <w:rsid w:val="009F0E74"/>
    <w:rsid w:val="00A47FF6"/>
    <w:rsid w:val="00A82765"/>
    <w:rsid w:val="00A90E8B"/>
    <w:rsid w:val="00AC7E84"/>
    <w:rsid w:val="00AE557D"/>
    <w:rsid w:val="00B31D70"/>
    <w:rsid w:val="00B72AF7"/>
    <w:rsid w:val="00BF439E"/>
    <w:rsid w:val="00C351FE"/>
    <w:rsid w:val="00C56FC9"/>
    <w:rsid w:val="00CE4D0B"/>
    <w:rsid w:val="00DB2AB5"/>
    <w:rsid w:val="00E33498"/>
    <w:rsid w:val="00E4659E"/>
    <w:rsid w:val="00EF0F63"/>
    <w:rsid w:val="00F62912"/>
    <w:rsid w:val="00F66859"/>
    <w:rsid w:val="00F7343F"/>
    <w:rsid w:val="00F84EDA"/>
    <w:rsid w:val="00F8723B"/>
    <w:rsid w:val="00F90E99"/>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E445C3"/>
  <w15:chartTrackingRefBased/>
  <w15:docId w15:val="{CF515D15-2278-4C3A-8FB0-017590C9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ro@ocers.org"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ingleton\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15B404F496476F87B821CC21F3ACA2"/>
        <w:category>
          <w:name w:val="General"/>
          <w:gallery w:val="placeholder"/>
        </w:category>
        <w:types>
          <w:type w:val="bbPlcHdr"/>
        </w:types>
        <w:behaviors>
          <w:behavior w:val="content"/>
        </w:behaviors>
        <w:guid w:val="{A6F9AFDE-038E-4CC8-9987-504481715A9C}"/>
      </w:docPartPr>
      <w:docPartBody>
        <w:p w:rsidR="00DC7A4A" w:rsidRDefault="00DC7A4A">
          <w:pPr>
            <w:pStyle w:val="A015B404F496476F87B821CC21F3ACA2"/>
          </w:pPr>
          <w:r>
            <w:t>Defendant's Name</w:t>
          </w:r>
        </w:p>
      </w:docPartBody>
    </w:docPart>
    <w:docPart>
      <w:docPartPr>
        <w:name w:val="2A475C1F672A45D1A13FA8E68B19C2AA"/>
        <w:category>
          <w:name w:val="General"/>
          <w:gallery w:val="placeholder"/>
        </w:category>
        <w:types>
          <w:type w:val="bbPlcHdr"/>
        </w:types>
        <w:behaviors>
          <w:behavior w:val="content"/>
        </w:behaviors>
        <w:guid w:val="{D6885C43-F151-4D53-AB9B-75C9C6CA59B5}"/>
      </w:docPartPr>
      <w:docPartBody>
        <w:p w:rsidR="00DC7A4A" w:rsidRDefault="00DC7A4A">
          <w:pPr>
            <w:pStyle w:val="2A475C1F672A45D1A13FA8E68B19C2AA"/>
          </w:pPr>
          <w:r>
            <w:t>Case No.</w:t>
          </w:r>
        </w:p>
      </w:docPartBody>
    </w:docPart>
    <w:docPart>
      <w:docPartPr>
        <w:name w:val="6B17BFFB7E084750A9CE3054DC6B7FA1"/>
        <w:category>
          <w:name w:val="General"/>
          <w:gallery w:val="placeholder"/>
        </w:category>
        <w:types>
          <w:type w:val="bbPlcHdr"/>
        </w:types>
        <w:behaviors>
          <w:behavior w:val="content"/>
        </w:behaviors>
        <w:guid w:val="{E102CF70-0202-4EA0-8691-8F74180C9D4F}"/>
      </w:docPartPr>
      <w:docPartBody>
        <w:p w:rsidR="00DC7A4A" w:rsidRDefault="00DC7A4A">
          <w:pPr>
            <w:pStyle w:val="6B17BFFB7E084750A9CE3054DC6B7FA1"/>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4A"/>
    <w:rsid w:val="003B2A66"/>
    <w:rsid w:val="008008DD"/>
    <w:rsid w:val="009446EE"/>
    <w:rsid w:val="00DC7A4A"/>
    <w:rsid w:val="00F8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5B404F496476F87B821CC21F3ACA2">
    <w:name w:val="A015B404F496476F87B821CC21F3ACA2"/>
  </w:style>
  <w:style w:type="paragraph" w:customStyle="1" w:styleId="2A475C1F672A45D1A13FA8E68B19C2AA">
    <w:name w:val="2A475C1F672A45D1A13FA8E68B19C2AA"/>
  </w:style>
  <w:style w:type="paragraph" w:customStyle="1" w:styleId="6B17BFFB7E084750A9CE3054DC6B7FA1">
    <w:name w:val="6B17BFFB7E084750A9CE3054DC6B7F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Legal pleading paper (28 lines).dotx</Template>
  <TotalTime>53</TotalTime>
  <Pages>8</Pages>
  <Words>1839</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STIPULATED DOMESTIC RELATIONS ORDER DIVIDING THE PARTIES’ INTEREST IN THE ORANGE COUNTY EMPLOYEES’ RETIREMENT SYSTEM</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STIPULATED DOMESTIC RELATIONS ORDER DIVIDING THE PARTIES’ INTEREST IN THE ORANGE COUNTY EMPLOYEES’ RETIREMENT SYSTEM</dc:title>
  <dc:creator>William Singleton</dc:creator>
  <cp:lastModifiedBy>William Singleton</cp:lastModifiedBy>
  <cp:revision>29</cp:revision>
  <dcterms:created xsi:type="dcterms:W3CDTF">2025-08-04T16:37:00Z</dcterms:created>
  <dcterms:modified xsi:type="dcterms:W3CDTF">2025-08-05T18:49:00Z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a2f24110-fd9d-499b-bb38-89e61f355b85_Enabled">
    <vt:lpwstr>true</vt:lpwstr>
  </property>
  <property fmtid="{D5CDD505-2E9C-101B-9397-08002B2CF9AE}" pid="9" name="MSIP_Label_a2f24110-fd9d-499b-bb38-89e61f355b85_SetDate">
    <vt:lpwstr>2025-08-04T19:31:26Z</vt:lpwstr>
  </property>
  <property fmtid="{D5CDD505-2E9C-101B-9397-08002B2CF9AE}" pid="10" name="MSIP_Label_a2f24110-fd9d-499b-bb38-89e61f355b85_Method">
    <vt:lpwstr>Standard</vt:lpwstr>
  </property>
  <property fmtid="{D5CDD505-2E9C-101B-9397-08002B2CF9AE}" pid="11" name="MSIP_Label_a2f24110-fd9d-499b-bb38-89e61f355b85_Name">
    <vt:lpwstr>Internal</vt:lpwstr>
  </property>
  <property fmtid="{D5CDD505-2E9C-101B-9397-08002B2CF9AE}" pid="12" name="MSIP_Label_a2f24110-fd9d-499b-bb38-89e61f355b85_SiteId">
    <vt:lpwstr>5fcf2c0d-b1cc-4b99-9531-0344ea95c7bc</vt:lpwstr>
  </property>
  <property fmtid="{D5CDD505-2E9C-101B-9397-08002B2CF9AE}" pid="13" name="MSIP_Label_a2f24110-fd9d-499b-bb38-89e61f355b85_ActionId">
    <vt:lpwstr>c72fd729-640d-4b70-9432-3d23a45c79fe</vt:lpwstr>
  </property>
  <property fmtid="{D5CDD505-2E9C-101B-9397-08002B2CF9AE}" pid="14" name="MSIP_Label_a2f24110-fd9d-499b-bb38-89e61f355b85_ContentBits">
    <vt:lpwstr>0</vt:lpwstr>
  </property>
  <property fmtid="{D5CDD505-2E9C-101B-9397-08002B2CF9AE}" pid="15" name="MSIP_Label_a2f24110-fd9d-499b-bb38-89e61f355b85_Tag">
    <vt:lpwstr>10, 3, 0, 1</vt:lpwstr>
  </property>
</Properties>
</file>